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C84BF8" w14:paraId="62DC0ABF" w14:textId="77777777" w:rsidTr="00072556">
        <w:tc>
          <w:tcPr>
            <w:tcW w:w="5387" w:type="dxa"/>
          </w:tcPr>
          <w:p w14:paraId="0F8EB140" w14:textId="77AB62D7" w:rsidR="00041F77" w:rsidRPr="008259FD" w:rsidRDefault="00041F77">
            <w:pPr>
              <w:rPr>
                <w:rFonts w:ascii="Times New Roman" w:hAnsi="Times New Roman" w:cs="Times New Roman"/>
                <w:b/>
                <w:bCs/>
                <w:lang w:val="en-US"/>
              </w:rPr>
            </w:pPr>
            <w:r w:rsidRPr="008259FD">
              <w:rPr>
                <w:rFonts w:ascii="Times New Roman" w:hAnsi="Times New Roman" w:cs="Times New Roman"/>
                <w:b/>
                <w:bCs/>
                <w:sz w:val="24"/>
                <w:szCs w:val="24"/>
                <w:lang w:val="en-US"/>
              </w:rPr>
              <w:t>“</w:t>
            </w:r>
            <w:r w:rsidR="0039404B">
              <w:rPr>
                <w:rFonts w:ascii="Times New Roman" w:hAnsi="Times New Roman" w:cs="Times New Roman"/>
                <w:b/>
                <w:bCs/>
                <w:sz w:val="24"/>
                <w:szCs w:val="24"/>
                <w:lang w:val="en-US"/>
              </w:rPr>
              <w:t>Ideal</w:t>
            </w:r>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nomli</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omonat</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bo’yicha</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ommaviy</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oferta</w:t>
            </w:r>
            <w:proofErr w:type="spellEnd"/>
            <w:r w:rsidRPr="008259FD">
              <w:rPr>
                <w:rFonts w:ascii="Times New Roman" w:hAnsi="Times New Roman" w:cs="Times New Roman"/>
                <w:b/>
                <w:bCs/>
                <w:sz w:val="24"/>
                <w:szCs w:val="24"/>
                <w:lang w:val="en-US"/>
              </w:rPr>
              <w:t xml:space="preserve"> </w:t>
            </w:r>
          </w:p>
        </w:tc>
        <w:tc>
          <w:tcPr>
            <w:tcW w:w="5103" w:type="dxa"/>
          </w:tcPr>
          <w:p w14:paraId="7032AB21" w14:textId="6B235532" w:rsidR="00041F77" w:rsidRPr="00C84BF8" w:rsidRDefault="00C84BF8" w:rsidP="0018231C">
            <w:pPr>
              <w:jc w:val="center"/>
            </w:pPr>
            <w:r w:rsidRPr="005B0F56">
              <w:rPr>
                <w:rFonts w:ascii="Times New Roman" w:hAnsi="Times New Roman" w:cs="Times New Roman"/>
                <w:b/>
                <w:bCs/>
                <w:sz w:val="24"/>
                <w:szCs w:val="24"/>
              </w:rPr>
              <w:t xml:space="preserve">Публичная оферта по </w:t>
            </w:r>
            <w:r w:rsidRPr="0018231C">
              <w:rPr>
                <w:rFonts w:ascii="Times New Roman" w:hAnsi="Times New Roman" w:cs="Times New Roman"/>
                <w:b/>
                <w:bCs/>
                <w:sz w:val="24"/>
                <w:szCs w:val="24"/>
              </w:rPr>
              <w:t>вкладу</w:t>
            </w:r>
            <w:r w:rsidRPr="005B0F56">
              <w:rPr>
                <w:rFonts w:ascii="Times New Roman" w:hAnsi="Times New Roman" w:cs="Times New Roman"/>
                <w:b/>
                <w:bCs/>
                <w:sz w:val="24"/>
                <w:szCs w:val="24"/>
              </w:rPr>
              <w:t xml:space="preserve"> "</w:t>
            </w:r>
            <w:r w:rsidR="0039404B">
              <w:rPr>
                <w:rFonts w:ascii="Times New Roman" w:hAnsi="Times New Roman" w:cs="Times New Roman"/>
                <w:b/>
                <w:bCs/>
                <w:sz w:val="24"/>
                <w:szCs w:val="24"/>
                <w:lang w:val="en-US"/>
              </w:rPr>
              <w:t>Ideal</w:t>
            </w:r>
            <w:r w:rsidRPr="005B0F56">
              <w:rPr>
                <w:rFonts w:ascii="Times New Roman" w:hAnsi="Times New Roman" w:cs="Times New Roman"/>
                <w:b/>
                <w:bCs/>
                <w:sz w:val="24"/>
                <w:szCs w:val="24"/>
              </w:rPr>
              <w:t>"</w:t>
            </w:r>
          </w:p>
        </w:tc>
      </w:tr>
      <w:tr w:rsidR="00041F77" w:rsidRPr="00041F77" w14:paraId="7BEE5202" w14:textId="77777777" w:rsidTr="00072556">
        <w:tc>
          <w:tcPr>
            <w:tcW w:w="5387" w:type="dxa"/>
          </w:tcPr>
          <w:p w14:paraId="4ACD52A1" w14:textId="77777777"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3A9D9E0F" w14:textId="3E3D2EEB" w:rsidR="00041F77" w:rsidRPr="00213AEF" w:rsidRDefault="00964E5F" w:rsidP="00213AE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6F3033E7" w14:textId="697841C9" w:rsidR="00041F77" w:rsidRPr="006D1A23" w:rsidRDefault="00041F77" w:rsidP="006D1A23">
            <w:pPr>
              <w:pStyle w:val="a4"/>
              <w:numPr>
                <w:ilvl w:val="0"/>
                <w:numId w:val="1"/>
              </w:numPr>
              <w:ind w:left="709" w:hanging="349"/>
              <w:jc w:val="center"/>
              <w:rPr>
                <w:rFonts w:ascii="Times New Roman" w:hAnsi="Times New Roman" w:cs="Times New Roman"/>
                <w:b/>
                <w:sz w:val="26"/>
                <w:szCs w:val="26"/>
              </w:rPr>
            </w:pPr>
            <w:proofErr w:type="spellStart"/>
            <w:r w:rsidRPr="00340915">
              <w:rPr>
                <w:rFonts w:ascii="Times New Roman" w:hAnsi="Times New Roman" w:cs="Times New Roman"/>
                <w:b/>
                <w:sz w:val="26"/>
                <w:szCs w:val="26"/>
              </w:rPr>
              <w:t>Oferta</w:t>
            </w:r>
            <w:proofErr w:type="spellEnd"/>
            <w:r w:rsidRPr="00340915">
              <w:rPr>
                <w:rFonts w:ascii="Times New Roman" w:hAnsi="Times New Roman" w:cs="Times New Roman"/>
                <w:b/>
                <w:sz w:val="26"/>
                <w:szCs w:val="26"/>
              </w:rPr>
              <w:t xml:space="preserve"> </w:t>
            </w:r>
            <w:proofErr w:type="spellStart"/>
            <w:r w:rsidRPr="00340915">
              <w:rPr>
                <w:rFonts w:ascii="Times New Roman" w:hAnsi="Times New Roman" w:cs="Times New Roman"/>
                <w:b/>
                <w:sz w:val="26"/>
                <w:szCs w:val="26"/>
              </w:rPr>
              <w:t>predmeti</w:t>
            </w:r>
            <w:proofErr w:type="spellEnd"/>
          </w:p>
          <w:p w14:paraId="434C8BF6" w14:textId="34E6E21C"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1.1.</w:t>
            </w:r>
            <w:r w:rsidRPr="00A21E39">
              <w:rPr>
                <w:rFonts w:ascii="Times New Roman" w:eastAsia="Calibri" w:hAnsi="Times New Roman" w:cs="Times New Roman"/>
                <w:sz w:val="26"/>
                <w:szCs w:val="26"/>
                <w:lang w:val="uz-Latn-UZ"/>
              </w:rPr>
              <w:tab/>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6AA24018" w14:textId="7BB6F521" w:rsidR="00964E5F" w:rsidRDefault="00964E5F" w:rsidP="00964E5F">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1C4C9E92" w14:textId="77777777" w:rsidR="00041F77" w:rsidRPr="00340915" w:rsidRDefault="00041F77" w:rsidP="00A66193">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6"/>
                <w:szCs w:val="26"/>
              </w:rPr>
            </w:pPr>
            <w:proofErr w:type="spellStart"/>
            <w:r w:rsidRPr="00340915">
              <w:rPr>
                <w:rFonts w:ascii="Times New Roman" w:eastAsia="Times New Roman" w:hAnsi="Times New Roman" w:cs="Times New Roman"/>
                <w:b/>
                <w:bCs/>
                <w:sz w:val="26"/>
                <w:szCs w:val="26"/>
              </w:rPr>
              <w:t>Omonatning</w:t>
            </w:r>
            <w:proofErr w:type="spellEnd"/>
            <w:r w:rsidRPr="00340915">
              <w:rPr>
                <w:rFonts w:ascii="Times New Roman" w:eastAsia="Times New Roman" w:hAnsi="Times New Roman" w:cs="Times New Roman"/>
                <w:b/>
                <w:bCs/>
                <w:spacing w:val="-4"/>
                <w:sz w:val="26"/>
                <w:szCs w:val="26"/>
              </w:rPr>
              <w:t xml:space="preserve"> </w:t>
            </w:r>
            <w:proofErr w:type="spellStart"/>
            <w:r w:rsidRPr="00340915">
              <w:rPr>
                <w:rFonts w:ascii="Times New Roman" w:eastAsia="Times New Roman" w:hAnsi="Times New Roman" w:cs="Times New Roman"/>
                <w:b/>
                <w:bCs/>
                <w:sz w:val="26"/>
                <w:szCs w:val="26"/>
              </w:rPr>
              <w:t>shartlari</w:t>
            </w:r>
            <w:proofErr w:type="spellEnd"/>
          </w:p>
          <w:p w14:paraId="2CE634B4" w14:textId="72149198" w:rsidR="00041F77" w:rsidRDefault="00041F77" w:rsidP="00041F77">
            <w:pPr>
              <w:ind w:firstLine="567"/>
              <w:jc w:val="both"/>
              <w:rPr>
                <w:rFonts w:ascii="Times New Roman" w:hAnsi="Times New Roman" w:cs="Times New Roman"/>
                <w:b/>
                <w:bCs/>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1</w:t>
            </w:r>
            <w:r>
              <w:rPr>
                <w:rFonts w:ascii="Times New Roman" w:eastAsia="Times New Roman" w:hAnsi="Times New Roman" w:cs="Times New Roman"/>
                <w:b/>
                <w:bCs/>
                <w:sz w:val="26"/>
                <w:szCs w:val="26"/>
                <w:lang w:val="uz-Cyrl-UZ"/>
              </w:rPr>
              <w:t xml:space="preserve">. </w:t>
            </w:r>
            <w:r w:rsidRPr="00340915">
              <w:rPr>
                <w:rFonts w:ascii="Times New Roman" w:hAnsi="Times New Roman" w:cs="Times New Roman"/>
                <w:sz w:val="26"/>
                <w:szCs w:val="26"/>
                <w:lang w:val="uz-Cyrl-UZ"/>
              </w:rPr>
              <w:t xml:space="preserve">Omonat nomi: </w:t>
            </w:r>
            <w:r w:rsidRPr="00340915">
              <w:rPr>
                <w:rFonts w:ascii="Times New Roman" w:hAnsi="Times New Roman" w:cs="Times New Roman"/>
                <w:b/>
                <w:bCs/>
                <w:sz w:val="26"/>
                <w:szCs w:val="26"/>
                <w:lang w:val="uz-Cyrl-UZ"/>
              </w:rPr>
              <w:t>“</w:t>
            </w:r>
            <w:r w:rsidR="0039404B">
              <w:rPr>
                <w:rFonts w:ascii="Times New Roman" w:hAnsi="Times New Roman" w:cs="Times New Roman"/>
                <w:b/>
                <w:bCs/>
                <w:sz w:val="26"/>
                <w:szCs w:val="26"/>
                <w:lang w:val="en-US"/>
              </w:rPr>
              <w:t>Ideal</w:t>
            </w:r>
            <w:r w:rsidRPr="00340915">
              <w:rPr>
                <w:rFonts w:ascii="Times New Roman" w:hAnsi="Times New Roman" w:cs="Times New Roman"/>
                <w:b/>
                <w:bCs/>
                <w:sz w:val="26"/>
                <w:szCs w:val="26"/>
                <w:lang w:val="uz-Cyrl-UZ"/>
              </w:rPr>
              <w:t>”</w:t>
            </w:r>
          </w:p>
          <w:p w14:paraId="7821B2C0" w14:textId="77777777" w:rsidR="00041F77" w:rsidRDefault="00041F77" w:rsidP="00041F77">
            <w:pPr>
              <w:ind w:firstLine="567"/>
              <w:jc w:val="both"/>
              <w:rPr>
                <w:rFonts w:ascii="Times New Roman" w:hAnsi="Times New Roman" w:cs="Times New Roman"/>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2</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Omonat turi: Jamg’arma</w:t>
            </w:r>
          </w:p>
          <w:p w14:paraId="14A376A7" w14:textId="5A84CFAE" w:rsidR="00041F77" w:rsidRDefault="00041F77" w:rsidP="00041F77">
            <w:pPr>
              <w:ind w:firstLine="567"/>
              <w:jc w:val="both"/>
              <w:rPr>
                <w:rFonts w:ascii="Times New Roman" w:hAnsi="Times New Roman" w:cs="Times New Roman"/>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.3</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 xml:space="preserve">Omonat valyutasi: </w:t>
            </w:r>
            <w:proofErr w:type="spellStart"/>
            <w:r w:rsidR="0039404B" w:rsidRPr="00340915">
              <w:rPr>
                <w:rFonts w:ascii="Times New Roman" w:eastAsia="Times New Roman" w:hAnsi="Times New Roman"/>
                <w:bCs/>
                <w:sz w:val="26"/>
                <w:szCs w:val="26"/>
                <w:lang w:val="en-US"/>
              </w:rPr>
              <w:t>AQSh</w:t>
            </w:r>
            <w:proofErr w:type="spellEnd"/>
            <w:r w:rsidR="0039404B" w:rsidRPr="00340915">
              <w:rPr>
                <w:rFonts w:ascii="Times New Roman" w:eastAsia="Times New Roman" w:hAnsi="Times New Roman"/>
                <w:bCs/>
                <w:sz w:val="26"/>
                <w:szCs w:val="26"/>
                <w:lang w:val="en-US"/>
              </w:rPr>
              <w:t xml:space="preserve"> </w:t>
            </w:r>
            <w:proofErr w:type="spellStart"/>
            <w:r w:rsidR="0039404B" w:rsidRPr="00340915">
              <w:rPr>
                <w:rFonts w:ascii="Times New Roman" w:eastAsia="Times New Roman" w:hAnsi="Times New Roman"/>
                <w:bCs/>
                <w:sz w:val="26"/>
                <w:szCs w:val="26"/>
                <w:lang w:val="en-US"/>
              </w:rPr>
              <w:t>dollari</w:t>
            </w:r>
            <w:proofErr w:type="spellEnd"/>
          </w:p>
          <w:p w14:paraId="4593B435" w14:textId="4B3B051C" w:rsidR="00041F77" w:rsidRDefault="00041F77" w:rsidP="00041F77">
            <w:pPr>
              <w:ind w:firstLine="567"/>
              <w:jc w:val="both"/>
              <w:rPr>
                <w:rFonts w:ascii="Times New Roman" w:hAnsi="Times New Roman" w:cs="Times New Roman"/>
                <w:sz w:val="26"/>
                <w:szCs w:val="26"/>
                <w:lang w:val="uz-Cyrl-UZ"/>
              </w:rPr>
            </w:pPr>
            <w:r w:rsidRPr="00041F77">
              <w:rPr>
                <w:rFonts w:ascii="Times New Roman" w:eastAsia="Times New Roman" w:hAnsi="Times New Roman" w:cs="Times New Roman"/>
                <w:b/>
                <w:bCs/>
                <w:sz w:val="26"/>
                <w:szCs w:val="26"/>
                <w:lang w:val="en-US"/>
              </w:rPr>
              <w:lastRenderedPageBreak/>
              <w:t>2.1</w:t>
            </w:r>
            <w:r w:rsidRPr="00340915">
              <w:rPr>
                <w:rFonts w:ascii="Times New Roman" w:eastAsia="Times New Roman" w:hAnsi="Times New Roman" w:cs="Times New Roman"/>
                <w:b/>
                <w:bCs/>
                <w:sz w:val="26"/>
                <w:szCs w:val="26"/>
                <w:lang w:val="uz-Cyrl-UZ"/>
              </w:rPr>
              <w:t>.</w:t>
            </w:r>
            <w:proofErr w:type="gramStart"/>
            <w:r w:rsidRPr="00340915">
              <w:rPr>
                <w:rFonts w:ascii="Times New Roman" w:eastAsia="Times New Roman" w:hAnsi="Times New Roman" w:cs="Times New Roman"/>
                <w:b/>
                <w:bCs/>
                <w:sz w:val="26"/>
                <w:szCs w:val="26"/>
                <w:lang w:val="uz-Cyrl-UZ"/>
              </w:rPr>
              <w:t>4</w:t>
            </w:r>
            <w:r>
              <w:rPr>
                <w:rFonts w:ascii="Times New Roman" w:eastAsia="Times New Roman" w:hAnsi="Times New Roman" w:cs="Times New Roman"/>
                <w:b/>
                <w:bCs/>
                <w:sz w:val="26"/>
                <w:szCs w:val="26"/>
                <w:lang w:val="en-US"/>
              </w:rPr>
              <w:t>.</w:t>
            </w:r>
            <w:r w:rsidRPr="00340915">
              <w:rPr>
                <w:rFonts w:ascii="Times New Roman" w:hAnsi="Times New Roman" w:cs="Times New Roman"/>
                <w:sz w:val="26"/>
                <w:szCs w:val="26"/>
                <w:lang w:val="uz-Cyrl-UZ"/>
              </w:rPr>
              <w:t>Omonatning</w:t>
            </w:r>
            <w:proofErr w:type="gramEnd"/>
            <w:r w:rsidRPr="00340915">
              <w:rPr>
                <w:rFonts w:ascii="Times New Roman" w:hAnsi="Times New Roman" w:cs="Times New Roman"/>
                <w:sz w:val="26"/>
                <w:szCs w:val="26"/>
                <w:lang w:val="uz-Cyrl-UZ"/>
              </w:rPr>
              <w:t xml:space="preserve"> saqlash muddati: </w:t>
            </w:r>
            <w:r w:rsidRPr="00340915">
              <w:rPr>
                <w:rFonts w:ascii="Times New Roman" w:hAnsi="Times New Roman" w:cs="Times New Roman"/>
                <w:sz w:val="26"/>
                <w:szCs w:val="26"/>
                <w:lang w:val="uz-Latn-UZ"/>
              </w:rPr>
              <w:t xml:space="preserve">24 </w:t>
            </w:r>
            <w:r w:rsidRPr="00340915">
              <w:rPr>
                <w:rFonts w:ascii="Times New Roman" w:hAnsi="Times New Roman" w:cs="Times New Roman"/>
                <w:sz w:val="26"/>
                <w:szCs w:val="26"/>
                <w:lang w:val="uz-Cyrl-UZ"/>
              </w:rPr>
              <w:t>(</w:t>
            </w:r>
            <w:r w:rsidRPr="00340915">
              <w:rPr>
                <w:rFonts w:ascii="Times New Roman" w:hAnsi="Times New Roman" w:cs="Times New Roman"/>
                <w:sz w:val="26"/>
                <w:szCs w:val="26"/>
                <w:lang w:val="uz-Latn-UZ"/>
              </w:rPr>
              <w:t>Yigirma to’rt</w:t>
            </w:r>
            <w:r w:rsidRPr="00340915">
              <w:rPr>
                <w:rFonts w:ascii="Times New Roman" w:hAnsi="Times New Roman" w:cs="Times New Roman"/>
                <w:sz w:val="26"/>
                <w:szCs w:val="26"/>
                <w:lang w:val="uz-Cyrl-UZ"/>
              </w:rPr>
              <w:t xml:space="preserve"> oy)</w:t>
            </w:r>
          </w:p>
          <w:p w14:paraId="2F6C8680" w14:textId="4D017038" w:rsidR="00041F77" w:rsidRDefault="00041F77" w:rsidP="00041F77">
            <w:pPr>
              <w:ind w:firstLine="567"/>
              <w:jc w:val="both"/>
              <w:rPr>
                <w:rFonts w:ascii="Times New Roman" w:hAnsi="Times New Roman" w:cs="Times New Roman"/>
                <w:sz w:val="26"/>
                <w:szCs w:val="26"/>
                <w:lang w:val="uz-Cyrl-UZ"/>
              </w:rPr>
            </w:pPr>
            <w:r w:rsidRPr="005B0F56">
              <w:rPr>
                <w:rFonts w:ascii="Times New Roman" w:hAnsi="Times New Roman"/>
                <w:b/>
                <w:bCs/>
                <w:sz w:val="26"/>
                <w:szCs w:val="26"/>
                <w:lang w:val="uz-Cyrl-UZ"/>
              </w:rPr>
              <w:t>2.1.5.</w:t>
            </w:r>
            <w:r w:rsidRPr="00340915">
              <w:rPr>
                <w:rFonts w:ascii="Times New Roman" w:hAnsi="Times New Roman" w:cs="Times New Roman"/>
                <w:sz w:val="26"/>
                <w:szCs w:val="26"/>
                <w:lang w:val="uz-Cyrl-UZ"/>
              </w:rPr>
              <w:t xml:space="preserve">Omonatning yillik foiz stavkasi: </w:t>
            </w:r>
            <w:r w:rsidR="0039404B" w:rsidRPr="0039404B">
              <w:rPr>
                <w:rFonts w:ascii="Times New Roman" w:hAnsi="Times New Roman" w:cs="Times New Roman"/>
                <w:sz w:val="26"/>
                <w:szCs w:val="26"/>
                <w:lang w:val="uz-Cyrl-UZ"/>
              </w:rPr>
              <w:t>5</w:t>
            </w:r>
            <w:r w:rsidRPr="00340915">
              <w:rPr>
                <w:rFonts w:ascii="Times New Roman" w:hAnsi="Times New Roman" w:cs="Times New Roman"/>
                <w:sz w:val="26"/>
                <w:szCs w:val="26"/>
                <w:lang w:val="uz-Cyrl-UZ"/>
              </w:rPr>
              <w:t>%</w:t>
            </w:r>
          </w:p>
          <w:p w14:paraId="573908F2" w14:textId="20025283" w:rsidR="00041F77" w:rsidRDefault="00041F77" w:rsidP="00041F77">
            <w:pPr>
              <w:ind w:firstLine="567"/>
              <w:jc w:val="both"/>
              <w:rPr>
                <w:rFonts w:ascii="Times New Roman" w:hAnsi="Times New Roman"/>
                <w:sz w:val="26"/>
                <w:szCs w:val="26"/>
                <w:lang w:val="uz-Cyrl-UZ"/>
              </w:rPr>
            </w:pPr>
            <w:r w:rsidRPr="00041F77">
              <w:rPr>
                <w:rFonts w:ascii="Times New Roman" w:hAnsi="Times New Roman"/>
                <w:b/>
                <w:bCs/>
                <w:sz w:val="26"/>
                <w:szCs w:val="26"/>
                <w:lang w:val="uz-Cyrl-UZ"/>
              </w:rPr>
              <w:t>2.1.6.</w:t>
            </w:r>
            <w:r w:rsidR="0039404B" w:rsidRPr="00340915">
              <w:rPr>
                <w:rFonts w:ascii="Times New Roman" w:hAnsi="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p w14:paraId="1BCF77E4" w14:textId="14243B3E" w:rsidR="0039404B" w:rsidRPr="00964E5F" w:rsidRDefault="00041F77" w:rsidP="0039404B">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2.1.7.</w:t>
            </w:r>
            <w:r w:rsidR="0039404B" w:rsidRPr="00340915">
              <w:rPr>
                <w:rFonts w:ascii="Times New Roman" w:eastAsia="Times New Roman" w:hAnsi="Times New Roman"/>
                <w:sz w:val="26"/>
                <w:szCs w:val="26"/>
                <w:lang w:val="uz-Cyrl-UZ"/>
              </w:rPr>
              <w:t xml:space="preserve">Hisobvaraqqa qoʻshimcha mablagʻ kirim qilish imkoniyati: Mavjud. </w:t>
            </w:r>
            <w:r w:rsidR="0039404B" w:rsidRPr="006E1308">
              <w:rPr>
                <w:rFonts w:ascii="Times New Roman" w:eastAsia="Times New Roman" w:hAnsi="Times New Roman"/>
                <w:b/>
                <w:bCs/>
                <w:sz w:val="26"/>
                <w:szCs w:val="26"/>
                <w:lang w:val="bg-BG"/>
              </w:rPr>
              <w:t>1-12-oylar</w:t>
            </w:r>
            <w:r w:rsidR="0039404B" w:rsidRPr="00340915">
              <w:rPr>
                <w:rFonts w:ascii="Times New Roman" w:eastAsia="Times New Roman" w:hAnsi="Times New Roman"/>
                <w:sz w:val="26"/>
                <w:szCs w:val="26"/>
                <w:lang w:val="bg-BG"/>
              </w:rPr>
              <w:t xml:space="preserve"> oraligʻida qoʻshimcha mablagʻ kirim qilish mumkin. </w:t>
            </w:r>
            <w:r w:rsidR="0039404B" w:rsidRPr="0039404B">
              <w:rPr>
                <w:rFonts w:ascii="Times New Roman" w:eastAsia="Times New Roman" w:hAnsi="Times New Roman"/>
                <w:b/>
                <w:bCs/>
                <w:sz w:val="26"/>
                <w:szCs w:val="26"/>
                <w:lang w:val="bg-BG"/>
              </w:rPr>
              <w:t>13-24</w:t>
            </w:r>
            <w:r w:rsidR="0039404B" w:rsidRPr="00340915">
              <w:rPr>
                <w:rFonts w:ascii="Times New Roman" w:eastAsia="Times New Roman" w:hAnsi="Times New Roman"/>
                <w:sz w:val="26"/>
                <w:szCs w:val="26"/>
                <w:lang w:val="bg-BG"/>
              </w:rPr>
              <w:t>-</w:t>
            </w:r>
            <w:r w:rsidR="0039404B" w:rsidRPr="006E1308">
              <w:rPr>
                <w:rFonts w:ascii="Times New Roman" w:eastAsia="Times New Roman" w:hAnsi="Times New Roman"/>
                <w:b/>
                <w:bCs/>
                <w:sz w:val="26"/>
                <w:szCs w:val="26"/>
                <w:lang w:val="bg-BG"/>
              </w:rPr>
              <w:t>oylar</w:t>
            </w:r>
            <w:r w:rsidR="0039404B" w:rsidRPr="00340915">
              <w:rPr>
                <w:rFonts w:ascii="Times New Roman" w:eastAsia="Times New Roman" w:hAnsi="Times New Roman"/>
                <w:sz w:val="26"/>
                <w:szCs w:val="26"/>
                <w:lang w:val="bg-BG"/>
              </w:rPr>
              <w:t xml:space="preserve"> oraligʻida omonat hisobvaragʻiga qoʻshimcha mablagʻ kirim qilinmaydi.</w:t>
            </w:r>
          </w:p>
          <w:p w14:paraId="62132277" w14:textId="323FEB2C"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2.1.8.</w:t>
            </w:r>
            <w:r w:rsidRPr="00340915">
              <w:rPr>
                <w:rFonts w:ascii="Times New Roman" w:hAnsi="Times New Roman" w:cs="Times New Roman"/>
                <w:sz w:val="26"/>
                <w:szCs w:val="26"/>
                <w:lang w:val="uz-Cyrl-UZ"/>
              </w:rPr>
              <w:t>Hisobvaraqdan qisman mablagʻ chiqim qilish imkoniyati:</w:t>
            </w:r>
            <w:r w:rsidR="0039404B" w:rsidRPr="0039404B">
              <w:rPr>
                <w:rFonts w:ascii="Times New Roman" w:hAnsi="Times New Roman" w:cs="Times New Roman"/>
                <w:sz w:val="26"/>
                <w:szCs w:val="26"/>
                <w:lang w:val="uz-Cyrl-UZ"/>
              </w:rPr>
              <w:t xml:space="preserve"> </w:t>
            </w:r>
            <w:r w:rsidR="0039404B" w:rsidRPr="00340915">
              <w:rPr>
                <w:rFonts w:ascii="Times New Roman" w:eastAsia="Times New Roman" w:hAnsi="Times New Roman"/>
                <w:sz w:val="26"/>
                <w:szCs w:val="26"/>
                <w:lang w:val="uz-Cyrl-UZ"/>
              </w:rPr>
              <w:t>Omonat summasining 100,0 AQSh dollaridan qismi bo’yicha qisman chiqim qilish mumkin.</w:t>
            </w:r>
          </w:p>
          <w:p w14:paraId="17141562" w14:textId="592DD551"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en-US"/>
              </w:rPr>
              <w:t>2.1.</w:t>
            </w:r>
            <w:proofErr w:type="gramStart"/>
            <w:r w:rsidRPr="00041F77">
              <w:rPr>
                <w:rFonts w:ascii="Times New Roman" w:hAnsi="Times New Roman"/>
                <w:b/>
                <w:bCs/>
                <w:sz w:val="26"/>
                <w:szCs w:val="26"/>
                <w:lang w:val="en-US"/>
              </w:rPr>
              <w:t>9.</w:t>
            </w:r>
            <w:r w:rsidRPr="00340915">
              <w:rPr>
                <w:rFonts w:ascii="Times New Roman" w:hAnsi="Times New Roman" w:cs="Times New Roman"/>
                <w:sz w:val="26"/>
                <w:szCs w:val="26"/>
                <w:lang w:val="uz-Cyrl-UZ"/>
              </w:rPr>
              <w:t>Omonatning</w:t>
            </w:r>
            <w:proofErr w:type="gramEnd"/>
            <w:r w:rsidRPr="00340915">
              <w:rPr>
                <w:rFonts w:ascii="Times New Roman" w:hAnsi="Times New Roman" w:cs="Times New Roman"/>
                <w:sz w:val="26"/>
                <w:szCs w:val="26"/>
                <w:lang w:val="uz-Cyrl-UZ"/>
              </w:rPr>
              <w:t xml:space="preserve"> minimal miqdori:</w:t>
            </w:r>
            <w:r w:rsidR="0039404B">
              <w:rPr>
                <w:rFonts w:ascii="Times New Roman" w:hAnsi="Times New Roman" w:cs="Times New Roman"/>
                <w:sz w:val="26"/>
                <w:szCs w:val="26"/>
                <w:lang w:val="en-US"/>
              </w:rPr>
              <w:t xml:space="preserve"> </w:t>
            </w:r>
            <w:r w:rsidR="0039404B" w:rsidRPr="00340915">
              <w:rPr>
                <w:rFonts w:ascii="Times New Roman" w:eastAsia="Times New Roman" w:hAnsi="Times New Roman"/>
                <w:sz w:val="26"/>
                <w:szCs w:val="26"/>
                <w:lang w:val="en-US"/>
              </w:rPr>
              <w:t>100,0 (</w:t>
            </w:r>
            <w:proofErr w:type="spellStart"/>
            <w:r w:rsidR="0039404B" w:rsidRPr="00340915">
              <w:rPr>
                <w:rFonts w:ascii="Times New Roman" w:eastAsia="Times New Roman" w:hAnsi="Times New Roman"/>
                <w:sz w:val="26"/>
                <w:szCs w:val="26"/>
                <w:lang w:val="en-US"/>
              </w:rPr>
              <w:t>yuz</w:t>
            </w:r>
            <w:proofErr w:type="spellEnd"/>
            <w:r w:rsidR="0039404B" w:rsidRPr="00340915">
              <w:rPr>
                <w:rFonts w:ascii="Times New Roman" w:eastAsia="Times New Roman" w:hAnsi="Times New Roman"/>
                <w:sz w:val="26"/>
                <w:szCs w:val="26"/>
                <w:lang w:val="en-US"/>
              </w:rPr>
              <w:t xml:space="preserve">) </w:t>
            </w:r>
            <w:proofErr w:type="spellStart"/>
            <w:r w:rsidR="0039404B" w:rsidRPr="00340915">
              <w:rPr>
                <w:rFonts w:ascii="Times New Roman" w:eastAsia="Times New Roman" w:hAnsi="Times New Roman"/>
                <w:sz w:val="26"/>
                <w:szCs w:val="26"/>
                <w:lang w:val="en-US"/>
              </w:rPr>
              <w:t>AQSh</w:t>
            </w:r>
            <w:proofErr w:type="spellEnd"/>
            <w:r w:rsidR="0039404B" w:rsidRPr="00340915">
              <w:rPr>
                <w:rFonts w:ascii="Times New Roman" w:eastAsia="Times New Roman" w:hAnsi="Times New Roman"/>
                <w:sz w:val="26"/>
                <w:szCs w:val="26"/>
                <w:lang w:val="en-US"/>
              </w:rPr>
              <w:t xml:space="preserve"> </w:t>
            </w:r>
            <w:proofErr w:type="spellStart"/>
            <w:r w:rsidR="0039404B" w:rsidRPr="00340915">
              <w:rPr>
                <w:rFonts w:ascii="Times New Roman" w:eastAsia="Times New Roman" w:hAnsi="Times New Roman"/>
                <w:sz w:val="26"/>
                <w:szCs w:val="26"/>
                <w:lang w:val="en-US"/>
              </w:rPr>
              <w:t>dollari</w:t>
            </w:r>
            <w:proofErr w:type="spellEnd"/>
          </w:p>
          <w:p w14:paraId="680091C2" w14:textId="4E5D7890"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2.1.10.</w:t>
            </w:r>
            <w:r w:rsidRPr="00340915">
              <w:rPr>
                <w:rFonts w:ascii="Times New Roman" w:hAnsi="Times New Roman" w:cs="Times New Roman"/>
                <w:sz w:val="26"/>
                <w:szCs w:val="26"/>
                <w:lang w:val="uz-Cyrl-UZ"/>
              </w:rPr>
              <w:t>Boshqa shartlar:</w:t>
            </w:r>
            <w:r w:rsidR="0039404B" w:rsidRPr="0039404B">
              <w:rPr>
                <w:rFonts w:ascii="Times New Roman" w:hAnsi="Times New Roman" w:cs="Times New Roman"/>
                <w:sz w:val="26"/>
                <w:szCs w:val="26"/>
                <w:lang w:val="uz-Cyrl-UZ"/>
              </w:rPr>
              <w:t xml:space="preserve"> </w:t>
            </w:r>
            <w:r w:rsidR="0039404B" w:rsidRPr="0039404B">
              <w:rPr>
                <w:rFonts w:ascii="Times New Roman" w:eastAsia="Times New Roman" w:hAnsi="Times New Roman"/>
                <w:sz w:val="26"/>
                <w:szCs w:val="26"/>
                <w:lang w:val="uz-Cyrl-UZ"/>
              </w:rPr>
              <w:t>Omonatga kunlik hisoblangan va zaxira hisobvaraqlarida yigʻilgan foizlarni omonatchining talabiga asosan bir oy toʻlmasdan ham talab qilib olishi mumkin.</w:t>
            </w:r>
          </w:p>
          <w:p w14:paraId="4C29F437" w14:textId="72E71AFB" w:rsidR="00964E5F" w:rsidRPr="005F0A6C" w:rsidRDefault="00964E5F" w:rsidP="00964E5F">
            <w:pPr>
              <w:ind w:firstLine="708"/>
              <w:jc w:val="both"/>
              <w:rPr>
                <w:b/>
                <w:bCs/>
                <w:kern w:val="2"/>
                <w:sz w:val="24"/>
                <w:szCs w:val="24"/>
                <w:lang w:val="uz-Cyrl-UZ"/>
                <w14:ligatures w14:val="standardContextual"/>
              </w:rPr>
            </w:pPr>
            <w:r w:rsidRPr="005F0A6C">
              <w:rPr>
                <w:rFonts w:ascii="Times New Roman" w:eastAsia="Times New Roman" w:hAnsi="Times New Roman" w:cs="Times New Roman"/>
                <w:b/>
                <w:bCs/>
                <w:sz w:val="26"/>
                <w:szCs w:val="26"/>
                <w:lang w:val="uz-Latn-UZ"/>
              </w:rPr>
              <w:t>2.2.</w:t>
            </w:r>
            <w:r w:rsidRPr="00A21E39">
              <w:rPr>
                <w:rFonts w:ascii="Times New Roman" w:eastAsia="Calibri" w:hAnsi="Times New Roman" w:cs="Times New Roman"/>
                <w:sz w:val="26"/>
                <w:szCs w:val="26"/>
                <w:lang w:val="uz-Latn-UZ"/>
              </w:rPr>
              <w:t xml:space="preserve">Omonatchi quyidagilarni tasdiqlaydi: </w:t>
            </w:r>
          </w:p>
          <w:p w14:paraId="008ABD9F" w14:textId="77777777"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59935DB" w14:textId="77777777"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41B3FC22" w14:textId="77777777"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30DC8709" w14:textId="7621F60A"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ikki yuz million so’mgacha bo’lgan omonat miqdori qonunchilikda belgilangan tartibda kafolatlanishidan xabardor ekanligi;</w:t>
            </w:r>
          </w:p>
          <w:p w14:paraId="17352037" w14:textId="73B88ABB" w:rsidR="00964E5F" w:rsidRPr="00A21E39" w:rsidRDefault="00964E5F" w:rsidP="00964E5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“Shaxsga doir ma’lumotlar to’g’risida”gi qonunga muvofiq, o’zining shaxsga doir </w:t>
            </w:r>
            <w:r w:rsidRPr="00A21E39">
              <w:rPr>
                <w:rFonts w:ascii="Times New Roman" w:eastAsia="Calibri" w:hAnsi="Times New Roman" w:cs="Times New Roman"/>
                <w:sz w:val="26"/>
                <w:szCs w:val="26"/>
                <w:lang w:val="uz-Latn-UZ"/>
              </w:rPr>
              <w:lastRenderedPageBreak/>
              <w:t>ma’lumotlari Bank tomonidan ishlov berilishiga va uchinchi shaxlarga taqdim qilinishiga shartlarsiz va muddatsiz o’z roziligini berganligini (shartnomaning ushbu sharti u bekor bo’lgandan so’ng ham o’z kuchini saqlaydi);</w:t>
            </w:r>
          </w:p>
          <w:p w14:paraId="371F9D2F" w14:textId="0A6EA308" w:rsidR="001B48AC" w:rsidRPr="00213AEF" w:rsidRDefault="00964E5F" w:rsidP="00213AE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753ED769" w14:textId="6D398B5D" w:rsidR="00CD66E6" w:rsidRPr="00CD66E6" w:rsidRDefault="00CD66E6" w:rsidP="00213AEF">
            <w:pPr>
              <w:tabs>
                <w:tab w:val="left" w:pos="993"/>
              </w:tabs>
              <w:spacing w:line="276" w:lineRule="auto"/>
              <w:ind w:firstLine="567"/>
              <w:jc w:val="both"/>
              <w:rPr>
                <w:rFonts w:ascii="Times New Roman" w:eastAsia="Calibri" w:hAnsi="Times New Roman" w:cs="Times New Roman"/>
                <w:b/>
                <w:bCs/>
                <w:sz w:val="26"/>
                <w:szCs w:val="26"/>
                <w:lang w:val="uz-Latn-UZ"/>
              </w:rPr>
            </w:pPr>
            <w:r w:rsidRPr="005F0A6C">
              <w:rPr>
                <w:rFonts w:ascii="Times New Roman" w:eastAsia="Calibri" w:hAnsi="Times New Roman" w:cs="Times New Roman"/>
                <w:b/>
                <w:bCs/>
                <w:sz w:val="26"/>
                <w:szCs w:val="26"/>
                <w:lang w:val="uz-Latn-UZ"/>
              </w:rPr>
              <w:t>3.</w:t>
            </w:r>
            <w:r w:rsidRPr="00A21E39">
              <w:rPr>
                <w:rFonts w:ascii="Times New Roman" w:eastAsia="Calibri" w:hAnsi="Times New Roman" w:cs="Times New Roman"/>
                <w:sz w:val="26"/>
                <w:szCs w:val="26"/>
                <w:lang w:val="uz-Latn-UZ"/>
              </w:rPr>
              <w:t xml:space="preserve"> </w:t>
            </w:r>
            <w:r w:rsidRPr="00CD66E6">
              <w:rPr>
                <w:rFonts w:ascii="Times New Roman" w:eastAsia="Calibri" w:hAnsi="Times New Roman" w:cs="Times New Roman"/>
                <w:b/>
                <w:bCs/>
                <w:sz w:val="26"/>
                <w:szCs w:val="26"/>
                <w:lang w:val="uz-Latn-UZ"/>
              </w:rPr>
              <w:t>Omonatga foizlar hisoblash va toʻlash</w:t>
            </w:r>
          </w:p>
          <w:p w14:paraId="06DAC884" w14:textId="09AF187B" w:rsidR="00CD66E6" w:rsidRPr="00A21E39" w:rsidRDefault="00CD66E6" w:rsidP="00CD66E6">
            <w:pPr>
              <w:tabs>
                <w:tab w:val="left" w:pos="993"/>
              </w:tabs>
              <w:spacing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t>3.1.</w:t>
            </w:r>
            <w:r w:rsidRPr="00A21E39">
              <w:rPr>
                <w:rFonts w:ascii="Times New Roman" w:eastAsia="Calibri" w:hAnsi="Times New Roman" w:cs="Times New Roman"/>
                <w:sz w:val="26"/>
                <w:szCs w:val="26"/>
                <w:lang w:val="uz-Latn-UZ"/>
              </w:rPr>
              <w:t>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124B1CB0" w14:textId="37532A1A"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66985045" w14:textId="0C82EABC"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lastRenderedPageBreak/>
              <w:t>3.3.</w:t>
            </w:r>
            <w:r w:rsidRPr="00A21E39">
              <w:rPr>
                <w:rFonts w:ascii="Times New Roman" w:eastAsia="Calibri" w:hAnsi="Times New Roman" w:cs="Times New Roman"/>
                <w:sz w:val="26"/>
                <w:szCs w:val="26"/>
                <w:lang w:val="uz-Latn-UZ"/>
              </w:rPr>
              <w:t xml:space="preserve">Omonat shartlarida boshqacha tartib nazarda tutilmagan boʻlsa, omonat saqlash muddati tugagunga qadar talab qilib olingan omonatlarga ushbu shartnomaning 3.2.bandiga asosan yakunlangan oylar uchun foizlar toʻlab beriladi. </w:t>
            </w:r>
          </w:p>
          <w:p w14:paraId="7C4C5A14" w14:textId="1573E61F"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Saqlash muddati tugagandan keyin talab qilib olinmagan omonatlar talab qilib olinguncha hisobvaragʻlariga avtomat ravishda oʻtkaziladi va bu davrlar uchun omonatga foizlar hisoblanmaydi.</w:t>
            </w:r>
          </w:p>
          <w:p w14:paraId="1828AA81" w14:textId="1A4FF31A"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Cyrl-UZ"/>
              </w:rPr>
              <w:t>3.5.</w:t>
            </w:r>
            <w:r w:rsidRPr="00A21E3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09C6C402" w14:textId="082DFCFF" w:rsidR="00CD66E6" w:rsidRPr="0027173D" w:rsidRDefault="00CD66E6" w:rsidP="006D1A23">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3.6.</w:t>
            </w:r>
            <w:r w:rsidRPr="00A21E39">
              <w:rPr>
                <w:rFonts w:ascii="Times New Roman" w:eastAsia="Calibri" w:hAnsi="Times New Roman" w:cs="Times New Roman"/>
                <w:sz w:val="26"/>
                <w:szCs w:val="26"/>
                <w:lang w:val="uz-Latn-UZ"/>
              </w:rPr>
              <w:t xml:space="preserve">Omonat shartlarida ko’zda tutilgan hollarda, mijoz omonat summasining bir qismini olgan taqdirda, bank foizlarni omonatning haqiqatdagi qoldig’iga hisoblab yoziladi. </w:t>
            </w:r>
          </w:p>
          <w:p w14:paraId="02249C80" w14:textId="10903C26" w:rsidR="00CD66E6" w:rsidRPr="006D1A23" w:rsidRDefault="00CD66E6" w:rsidP="006D1A23">
            <w:pPr>
              <w:tabs>
                <w:tab w:val="left" w:pos="284"/>
              </w:tabs>
              <w:spacing w:line="276" w:lineRule="auto"/>
              <w:jc w:val="center"/>
              <w:rPr>
                <w:rFonts w:ascii="Times New Roman" w:eastAsia="Calibri" w:hAnsi="Times New Roman" w:cs="Times New Roman"/>
                <w:b/>
                <w:sz w:val="26"/>
                <w:szCs w:val="26"/>
              </w:rPr>
            </w:pPr>
            <w:r w:rsidRPr="00A21E39">
              <w:rPr>
                <w:rFonts w:ascii="Times New Roman" w:eastAsia="Calibri" w:hAnsi="Times New Roman" w:cs="Times New Roman"/>
                <w:b/>
                <w:sz w:val="26"/>
                <w:szCs w:val="26"/>
                <w:lang w:val="uz-Latn-UZ"/>
              </w:rPr>
              <w:t>4.Tomonlarning huquq va majburiyatlari</w:t>
            </w:r>
          </w:p>
          <w:p w14:paraId="51949551" w14:textId="77777777" w:rsidR="00CD66E6" w:rsidRPr="00A21E39" w:rsidRDefault="00CD66E6" w:rsidP="00CD66E6">
            <w:pPr>
              <w:tabs>
                <w:tab w:val="left" w:pos="1134"/>
              </w:tabs>
              <w:spacing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4C3134D2" w14:textId="28E3D119"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4.1.1.</w:t>
            </w:r>
            <w:r w:rsidRPr="00A21E39">
              <w:rPr>
                <w:rFonts w:ascii="Times New Roman" w:eastAsia="Calibri" w:hAnsi="Times New Roman" w:cs="Times New Roman"/>
                <w:sz w:val="26"/>
                <w:szCs w:val="26"/>
                <w:lang w:val="uz-Latn-UZ"/>
              </w:rPr>
              <w:t xml:space="preserve">Mazkur Oferta shartnomasi va Omonat shartlari doirasida omonat mablagʻlarini erkin tasarruf etish; </w:t>
            </w:r>
          </w:p>
          <w:p w14:paraId="16C43874" w14:textId="45D88F68"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4.1.2.</w:t>
            </w:r>
            <w:r w:rsidRPr="00A21E39">
              <w:rPr>
                <w:rFonts w:ascii="Times New Roman" w:eastAsia="Calibri" w:hAnsi="Times New Roman" w:cs="Times New Roman"/>
                <w:sz w:val="26"/>
                <w:szCs w:val="26"/>
                <w:lang w:val="uz-Latn-UZ"/>
              </w:rPr>
              <w:t>Omonat shartlari haqida qoʻshimcha maʼlumotlar olish.</w:t>
            </w:r>
          </w:p>
          <w:p w14:paraId="00B67DA8" w14:textId="77777777" w:rsidR="00CD66E6" w:rsidRPr="00A21E39" w:rsidRDefault="00CD66E6" w:rsidP="00CD66E6">
            <w:pPr>
              <w:tabs>
                <w:tab w:val="left" w:pos="1134"/>
              </w:tabs>
              <w:spacing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4.2. Omonatchining majburiyatlari:</w:t>
            </w:r>
          </w:p>
          <w:p w14:paraId="73FF3C64" w14:textId="674F803A"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4.2.1.</w:t>
            </w:r>
            <w:r w:rsidRPr="00A21E39">
              <w:rPr>
                <w:rFonts w:ascii="Times New Roman" w:eastAsia="Calibri" w:hAnsi="Times New Roman" w:cs="Times New Roman"/>
                <w:sz w:val="26"/>
                <w:szCs w:val="26"/>
                <w:lang w:val="uz-Latn-UZ"/>
              </w:rPr>
              <w:t>Masofadan turib omonat hisobvaragʻi ochish uchun “Oʻzsanoatqurilishbank” ATB tomonidan muomalaga chiqarilgan Bank kartaga egasi boʻlish;</w:t>
            </w:r>
          </w:p>
          <w:p w14:paraId="21BCC889" w14:textId="6FF716BF"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4.2.2.</w:t>
            </w:r>
            <w:r w:rsidRPr="00A21E39">
              <w:rPr>
                <w:rFonts w:ascii="Times New Roman" w:eastAsia="Calibri" w:hAnsi="Times New Roman" w:cs="Times New Roman"/>
                <w:sz w:val="26"/>
                <w:szCs w:val="26"/>
                <w:lang w:val="uz-Latn-UZ"/>
              </w:rPr>
              <w:t>Omonatga pul mablagʻini kirim qilish uchun Bank karta yoki omonat hisobvaraqlarida omonat turiga kirim qilinishi lozim boʻlgan miqdordagi omonat mablagʻiga ega boʻlishi;</w:t>
            </w:r>
          </w:p>
          <w:p w14:paraId="6265E6B1" w14:textId="77777777"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4.2.3.</w:t>
            </w:r>
            <w:r w:rsidRPr="00A21E39">
              <w:rPr>
                <w:rFonts w:ascii="Times New Roman" w:eastAsia="Calibri" w:hAnsi="Times New Roman" w:cs="Times New Roman"/>
                <w:sz w:val="26"/>
                <w:szCs w:val="26"/>
                <w:lang w:val="uz-Latn-UZ"/>
              </w:rPr>
              <w:t>“STM” qurilmasi orqali naqd pulda omonat joylashtirishda, naqd pul mablag’i mavjudligi;</w:t>
            </w:r>
          </w:p>
          <w:p w14:paraId="7A4FF39B" w14:textId="753089E1"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lastRenderedPageBreak/>
              <w:t>4.2.4.</w:t>
            </w:r>
            <w:r w:rsidRPr="00A21E39">
              <w:rPr>
                <w:rFonts w:ascii="Times New Roman" w:eastAsia="Calibri" w:hAnsi="Times New Roman" w:cs="Times New Roman"/>
                <w:sz w:val="26"/>
                <w:szCs w:val="26"/>
                <w:lang w:val="uz-Latn-UZ"/>
              </w:rPr>
              <w:t>Omonat hisobvaragʻini ochish uchun kerakli boʻlgan barcha amaliyotlarni ketma-ketlikda amalga oshirish;</w:t>
            </w:r>
          </w:p>
          <w:p w14:paraId="6841834F" w14:textId="62267D8A"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4.2.5.</w:t>
            </w:r>
            <w:r w:rsidRPr="00A21E39">
              <w:rPr>
                <w:rFonts w:ascii="Times New Roman" w:eastAsia="Calibri" w:hAnsi="Times New Roman" w:cs="Times New Roman"/>
                <w:sz w:val="26"/>
                <w:szCs w:val="26"/>
                <w:lang w:val="uz-Latn-UZ"/>
              </w:rPr>
              <w:t>Omonat hisobvaragʻidan amaliyotlarni amalga oshirish davomida Dasturdagi uzilishlar yoki texnik nosozliklar haqida Bank BXO/BXMlarni telefon orqali xabar berish;</w:t>
            </w:r>
          </w:p>
          <w:p w14:paraId="34574D3C" w14:textId="79AAFA42"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4.2.6.</w:t>
            </w:r>
            <w:r w:rsidRPr="00A21E39">
              <w:rPr>
                <w:rFonts w:ascii="Times New Roman" w:eastAsia="Calibri" w:hAnsi="Times New Roman" w:cs="Times New Roman"/>
                <w:sz w:val="26"/>
                <w:szCs w:val="26"/>
                <w:lang w:val="uz-Latn-UZ"/>
              </w:rPr>
              <w:t>Dasturga kirish uchun berilgan “Login”, “Parol” va “PIN” kodni boshqa shaxslarga oshkor qilmaslik;</w:t>
            </w:r>
          </w:p>
          <w:p w14:paraId="143AC0FB" w14:textId="77777777"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9B645F">
              <w:rPr>
                <w:rFonts w:ascii="Times New Roman" w:eastAsia="Calibri" w:hAnsi="Times New Roman" w:cs="Times New Roman"/>
                <w:b/>
                <w:bCs/>
                <w:sz w:val="26"/>
                <w:szCs w:val="26"/>
                <w:lang w:val="uz-Latn-UZ"/>
              </w:rPr>
              <w:t>4.2.7.</w:t>
            </w:r>
            <w:r w:rsidRPr="00A21E39">
              <w:rPr>
                <w:rFonts w:ascii="Times New Roman" w:eastAsia="Calibri" w:hAnsi="Times New Roman" w:cs="Times New Roman"/>
                <w:sz w:val="26"/>
                <w:szCs w:val="26"/>
                <w:lang w:val="uz-Latn-UZ"/>
              </w:rPr>
              <w:t xml:space="preserve">Shartnomaning 2.4. va 2.5.-bandlarida belgilangan muddatga rioya qilish; </w:t>
            </w:r>
          </w:p>
          <w:p w14:paraId="2D0A09EB" w14:textId="2F4FC218"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4.2.8.</w:t>
            </w:r>
            <w:r w:rsidRPr="00A21E39">
              <w:rPr>
                <w:rFonts w:ascii="Times New Roman" w:eastAsia="Calibri" w:hAnsi="Times New Roman" w:cs="Times New Roman"/>
                <w:sz w:val="26"/>
                <w:szCs w:val="26"/>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752B40B4" w14:textId="77777777" w:rsidR="00CD66E6" w:rsidRPr="00A21E39" w:rsidRDefault="00CD66E6" w:rsidP="00CD66E6">
            <w:pPr>
              <w:tabs>
                <w:tab w:val="left" w:pos="426"/>
                <w:tab w:val="left" w:pos="1134"/>
              </w:tabs>
              <w:spacing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4.3. Bankning huquqlari:</w:t>
            </w:r>
          </w:p>
          <w:p w14:paraId="175E2C69" w14:textId="21D5DFF9"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4.3.1.</w:t>
            </w:r>
            <w:r w:rsidRPr="00A21E39">
              <w:rPr>
                <w:rFonts w:ascii="Times New Roman" w:eastAsia="Calibri" w:hAnsi="Times New Roman" w:cs="Times New Roman"/>
                <w:sz w:val="26"/>
                <w:szCs w:val="26"/>
                <w:lang w:val="uz-Latn-UZ"/>
              </w:rPr>
              <w:t xml:space="preserve">Omonatchining talabi bilan omonat mablagʻi muddatidan oldin toʻliq yoki qisman qaytarilganda, omonat shartlariga rioya qilgan holda qayta hisob-kitob qilish; </w:t>
            </w:r>
          </w:p>
          <w:p w14:paraId="12DA64BB" w14:textId="1D4AD391"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4.3.2.</w:t>
            </w:r>
            <w:r w:rsidRPr="00A21E39">
              <w:rPr>
                <w:rFonts w:ascii="Times New Roman" w:eastAsia="Calibri" w:hAnsi="Times New Roman" w:cs="Times New Roman"/>
                <w:sz w:val="26"/>
                <w:szCs w:val="26"/>
                <w:lang w:val="uz-Latn-UZ"/>
              </w:rPr>
              <w:t>Omonatchining hisobvaragʻi Oʻzbekiston Respublikasining amaldagi normativ-huquqiy hujjatlarida belgilangan tartibda xatlanganda, hisobvaraq orqali chiqim amaliyotlarini bajarishni vaqtincha toʻxtatish;</w:t>
            </w:r>
          </w:p>
          <w:p w14:paraId="5062A302" w14:textId="77777777" w:rsidR="0027173D" w:rsidRDefault="00CD66E6" w:rsidP="0027173D">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4.3.3.</w:t>
            </w:r>
            <w:r w:rsidRPr="00A21E39">
              <w:rPr>
                <w:rFonts w:ascii="Times New Roman" w:eastAsia="Calibri" w:hAnsi="Times New Roman" w:cs="Times New Roman"/>
                <w:sz w:val="26"/>
                <w:szCs w:val="26"/>
                <w:lang w:val="uz-Latn-UZ"/>
              </w:rPr>
              <w:t>Omonatchining hisobvaragʻi xatlanganligi oqibatida, Bank ushbu hisobvaraqdagi pul mablagʻlaridan foydalana olmagan davr uchun foiz hisoblamaslik;</w:t>
            </w:r>
          </w:p>
          <w:p w14:paraId="2F85BE8F" w14:textId="5D8848ED" w:rsidR="00CD66E6" w:rsidRPr="0027173D" w:rsidRDefault="00CD66E6" w:rsidP="0027173D">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4.3.4.</w:t>
            </w:r>
            <w:r w:rsidRPr="005F0A6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Pr="0027173D">
              <w:rPr>
                <w:kern w:val="2"/>
                <w:sz w:val="24"/>
                <w:szCs w:val="24"/>
                <w:lang w:val="uz-Latn-UZ"/>
                <w14:ligatures w14:val="standardContextual"/>
              </w:rPr>
              <w:t xml:space="preserve">. </w:t>
            </w:r>
          </w:p>
          <w:p w14:paraId="38EC4FD0" w14:textId="77777777" w:rsidR="00CD66E6" w:rsidRPr="00A21E39" w:rsidRDefault="00CD66E6" w:rsidP="00CD66E6">
            <w:pPr>
              <w:tabs>
                <w:tab w:val="left" w:pos="426"/>
                <w:tab w:val="left" w:pos="1134"/>
              </w:tabs>
              <w:spacing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4.4. Bankning majburiyatlari:</w:t>
            </w:r>
          </w:p>
          <w:p w14:paraId="5CBEAC90" w14:textId="39FAA274"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4.4.1.</w:t>
            </w:r>
            <w:r w:rsidRPr="00A21E39">
              <w:rPr>
                <w:rFonts w:ascii="Times New Roman" w:eastAsia="Calibri" w:hAnsi="Times New Roman" w:cs="Times New Roman"/>
                <w:sz w:val="26"/>
                <w:szCs w:val="26"/>
                <w:lang w:val="uz-Latn-UZ"/>
              </w:rPr>
              <w:t xml:space="preserve">Omonat shartlarini elektron koʻrinishda Bankning www.sqb.uz saytidagi aks ettirib borish; </w:t>
            </w:r>
          </w:p>
          <w:p w14:paraId="19EEED87" w14:textId="5F37111C"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lastRenderedPageBreak/>
              <w:t>4.4.2.</w:t>
            </w:r>
            <w:r w:rsidRPr="00A21E39">
              <w:rPr>
                <w:rFonts w:ascii="Times New Roman" w:eastAsia="Calibri" w:hAnsi="Times New Roman" w:cs="Times New Roman"/>
                <w:sz w:val="26"/>
                <w:szCs w:val="26"/>
                <w:lang w:val="uz-Latn-UZ"/>
              </w:rPr>
              <w:t>Elektron oferta Omonatchi tomonidan akseptlaganidan soʻng, omonat mablagʻlarini kirim qilish hamda omonat boʻyicha operatsiyalarni qayd etib borish maqsadida Omonatchining nomiga avtomatik tarzda hisobvaralarni ochish;</w:t>
            </w:r>
          </w:p>
          <w:p w14:paraId="7E1B0604" w14:textId="5E983843"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4.4.3.</w:t>
            </w:r>
            <w:r w:rsidRPr="00A21E39">
              <w:rPr>
                <w:rFonts w:ascii="Times New Roman" w:eastAsia="Calibri" w:hAnsi="Times New Roman" w:cs="Times New Roman"/>
                <w:sz w:val="26"/>
                <w:szCs w:val="26"/>
                <w:lang w:val="uz-Latn-UZ"/>
              </w:rPr>
              <w:t>Ushbu shartnomada belgilangan shartlar asosida Omonatchiga foizlarni hisoblab borish va toʻlash hamda omonatchining birinchi talabiga koʻra omonatdagi pul mablagʻlarini elektron shaklda, naqd pulsiz qaytarilishini taʼminlash;</w:t>
            </w:r>
          </w:p>
          <w:p w14:paraId="6DC2CD93" w14:textId="10B33B0F"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4.4.4.</w:t>
            </w:r>
            <w:r w:rsidRPr="00A21E39">
              <w:rPr>
                <w:rFonts w:ascii="Times New Roman" w:eastAsia="Calibri" w:hAnsi="Times New Roman" w:cs="Times New Roman"/>
                <w:sz w:val="26"/>
                <w:szCs w:val="26"/>
                <w:lang w:val="uz-Latn-UZ"/>
              </w:rPr>
              <w:t xml:space="preserve">“STM” qurilmasi orqali omonatlarni naqd pulda berish; </w:t>
            </w:r>
          </w:p>
          <w:p w14:paraId="65555FA2" w14:textId="46ED6453"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27173D">
              <w:rPr>
                <w:rFonts w:ascii="Times New Roman" w:eastAsia="Calibri" w:hAnsi="Times New Roman" w:cs="Times New Roman"/>
                <w:b/>
                <w:bCs/>
                <w:sz w:val="26"/>
                <w:szCs w:val="26"/>
                <w:lang w:val="uz-Latn-UZ"/>
              </w:rPr>
              <w:t>4.4.5.</w:t>
            </w:r>
            <w:r w:rsidRPr="00A21E39">
              <w:rPr>
                <w:rFonts w:ascii="Times New Roman" w:eastAsia="Calibri" w:hAnsi="Times New Roman" w:cs="Times New Roman"/>
                <w:sz w:val="26"/>
                <w:szCs w:val="26"/>
                <w:lang w:val="uz-Latn-UZ"/>
              </w:rPr>
              <w:t>Bank sirini tashkil etuvchi maʼlumotlarni sir saqlanishini taʼminlash.</w:t>
            </w:r>
          </w:p>
          <w:p w14:paraId="1742C4F6" w14:textId="77777777"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778AD58D" w14:textId="5AA333F2" w:rsidR="00CD66E6" w:rsidRPr="00A21E39" w:rsidRDefault="00CD66E6" w:rsidP="00CD66E6">
            <w:pPr>
              <w:widowControl w:val="0"/>
              <w:spacing w:line="288" w:lineRule="auto"/>
              <w:ind w:firstLine="740"/>
              <w:jc w:val="both"/>
              <w:rPr>
                <w:rFonts w:ascii="Times New Roman" w:eastAsia="Times New Roman" w:hAnsi="Times New Roman" w:cs="Times New Roman"/>
                <w:sz w:val="26"/>
                <w:szCs w:val="26"/>
                <w:lang w:val="uz-Latn-UZ"/>
              </w:rPr>
            </w:pPr>
            <w:r w:rsidRPr="0027173D">
              <w:rPr>
                <w:rFonts w:ascii="Times New Roman" w:eastAsia="Times New Roman" w:hAnsi="Times New Roman" w:cs="Times New Roman"/>
                <w:b/>
                <w:bCs/>
                <w:sz w:val="26"/>
                <w:szCs w:val="26"/>
                <w:lang w:val="uz-Latn-UZ"/>
              </w:rPr>
              <w:t>4.4.6.</w:t>
            </w:r>
            <w:r w:rsidR="0027173D">
              <w:rPr>
                <w:rFonts w:ascii="Times New Roman" w:eastAsia="Times New Roman" w:hAnsi="Times New Roman" w:cs="Times New Roman"/>
                <w:sz w:val="26"/>
                <w:szCs w:val="26"/>
                <w:lang w:val="uz-Latn-UZ"/>
              </w:rPr>
              <w:t>N</w:t>
            </w:r>
            <w:r w:rsidRPr="00A21E39">
              <w:rPr>
                <w:rFonts w:ascii="Times New Roman" w:eastAsia="Times New Roman" w:hAnsi="Times New Roman" w:cs="Times New Roman"/>
                <w:sz w:val="26"/>
                <w:szCs w:val="26"/>
                <w:lang w:val="uz-Latn-UZ"/>
              </w:rPr>
              <w:t>orezident jismoniy shaxslarning omonatlariga hisoblangan foiz daromadlarini omonatchiga toʻlanishida, Oʻzbekiston Respublikasining Soliq kodeksining 382-moddasiga asosan daromad summasining 10 foiz miqdorida soliq undirish;</w:t>
            </w:r>
          </w:p>
          <w:p w14:paraId="499AD029" w14:textId="128CE0B4" w:rsidR="00CD66E6" w:rsidRPr="0027173D" w:rsidRDefault="00CD66E6" w:rsidP="0027173D">
            <w:pPr>
              <w:widowControl w:val="0"/>
              <w:spacing w:line="288" w:lineRule="auto"/>
              <w:ind w:firstLine="760"/>
              <w:jc w:val="both"/>
              <w:rPr>
                <w:rFonts w:ascii="Times New Roman" w:eastAsia="Times New Roman" w:hAnsi="Times New Roman" w:cs="Times New Roman"/>
                <w:sz w:val="26"/>
                <w:szCs w:val="26"/>
                <w:lang w:val="uz-Latn-UZ"/>
              </w:rPr>
            </w:pPr>
            <w:r w:rsidRPr="0027173D">
              <w:rPr>
                <w:rFonts w:ascii="Times New Roman" w:eastAsia="Times New Roman" w:hAnsi="Times New Roman" w:cs="Times New Roman"/>
                <w:b/>
                <w:bCs/>
                <w:sz w:val="26"/>
                <w:szCs w:val="26"/>
                <w:lang w:val="uz-Latn-UZ"/>
              </w:rPr>
              <w:t>4.4.7.</w:t>
            </w:r>
            <w:r w:rsidR="0027173D">
              <w:rPr>
                <w:rFonts w:ascii="Times New Roman" w:eastAsia="Times New Roman" w:hAnsi="Times New Roman" w:cs="Times New Roman"/>
                <w:sz w:val="26"/>
                <w:szCs w:val="26"/>
                <w:lang w:val="uz-Latn-UZ"/>
              </w:rPr>
              <w:t>N</w:t>
            </w:r>
            <w:r w:rsidRPr="00A21E39">
              <w:rPr>
                <w:rFonts w:ascii="Times New Roman" w:eastAsia="Times New Roman" w:hAnsi="Times New Roman" w:cs="Times New Roman"/>
                <w:sz w:val="26"/>
                <w:szCs w:val="26"/>
                <w:lang w:val="uz-Latn-UZ"/>
              </w:rPr>
              <w:t xml:space="preserve">aqd pulsiz shaklda </w:t>
            </w:r>
            <w:r w:rsidRPr="00A21E39">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0933F039" w14:textId="29946C9D" w:rsidR="00CD66E6" w:rsidRPr="0027173D" w:rsidRDefault="00CD66E6" w:rsidP="0027173D">
            <w:pPr>
              <w:tabs>
                <w:tab w:val="left" w:pos="1134"/>
              </w:tabs>
              <w:spacing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5.Taraflarning javobgarligi</w:t>
            </w:r>
          </w:p>
          <w:p w14:paraId="28936950" w14:textId="3E178C3E"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Taraflar ushbu shartnomada koʻrsatilgan majburiyatlarni bajarmagan yoki lozim darajada bajarmagan taqdirda, Oʻzbekiston Respublikasining amaldagi qonun hujjatlarida belgilangan tartibda javobgar boʻladilar.</w:t>
            </w:r>
          </w:p>
          <w:p w14:paraId="3A3BFB27" w14:textId="286BEBC2"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lastRenderedPageBreak/>
              <w:t>5.2.</w:t>
            </w:r>
            <w:r w:rsidRPr="00A21E39">
              <w:rPr>
                <w:rFonts w:ascii="Times New Roman" w:eastAsia="Calibri" w:hAnsi="Times New Roman" w:cs="Times New Roman"/>
                <w:sz w:val="26"/>
                <w:szCs w:val="26"/>
                <w:lang w:val="uz-Latn-UZ"/>
              </w:rPr>
              <w:t>Omonatchi tomonidan omonat shartlari talablariga va ushbu shartnomada belgilangan shartlarga rioya qilmaslik oqibatida еtkazilgan zarar uchun Bank javobgarlikni oʻz zimmasiga olmaydi.</w:t>
            </w:r>
          </w:p>
          <w:p w14:paraId="2A1EDFE2" w14:textId="77777777"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 xml:space="preserve"> Omonatchi hisobvaraqqa kirim qilingan mablagʻlarni qonuniyligiga shaxsan javobgardir.</w:t>
            </w:r>
          </w:p>
          <w:p w14:paraId="288F7D16" w14:textId="2220EE75" w:rsidR="00CD66E6" w:rsidRPr="0027173D" w:rsidRDefault="00CD66E6" w:rsidP="0027173D">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5.4.</w:t>
            </w:r>
            <w:r w:rsidRPr="00A21E39">
              <w:rPr>
                <w:rFonts w:ascii="Times New Roman" w:eastAsia="Calibri" w:hAnsi="Times New Roman" w:cs="Times New Roman"/>
                <w:sz w:val="26"/>
                <w:szCs w:val="26"/>
                <w:lang w:val="uz-Latn-UZ"/>
              </w:rPr>
              <w:t xml:space="preserve"> Mijoz o‘zining omonat hisobraqamidan “SQB Mobile” mobil ilovasi dasturidan foydalanib, plastik karta orqali boshqa shaxs tomonidan ishlatilgan mablag‘lar uchun to‘liq moddiy javobgarlikni o‘z zimmasiga oladi.</w:t>
            </w:r>
          </w:p>
          <w:p w14:paraId="5DEAF089" w14:textId="4D1A5654" w:rsidR="00CD66E6" w:rsidRPr="0027173D" w:rsidRDefault="00CD66E6" w:rsidP="0027173D">
            <w:pPr>
              <w:widowControl w:val="0"/>
              <w:tabs>
                <w:tab w:val="left" w:pos="284"/>
              </w:tabs>
              <w:spacing w:line="288" w:lineRule="auto"/>
              <w:contextualSpacing/>
              <w:jc w:val="center"/>
              <w:rPr>
                <w:rFonts w:ascii="Times New Roman" w:hAnsi="Times New Roman" w:cs="Times New Roman"/>
                <w:b/>
                <w:bCs/>
                <w:sz w:val="26"/>
                <w:szCs w:val="26"/>
                <w:lang w:val="uz-Latn-UZ"/>
              </w:rPr>
            </w:pPr>
            <w:bookmarkStart w:id="0" w:name="_Hlk122597596"/>
            <w:r w:rsidRPr="00A21E39">
              <w:rPr>
                <w:rFonts w:ascii="Times New Roman" w:hAnsi="Times New Roman" w:cs="Times New Roman"/>
                <w:b/>
                <w:bCs/>
                <w:sz w:val="26"/>
                <w:szCs w:val="26"/>
                <w:lang w:val="uz-Latn-UZ"/>
              </w:rPr>
              <w:t>6.Sanksiyalar bilan bog‘liq xatarlarni boshqarish</w:t>
            </w:r>
            <w:r w:rsidR="0027173D">
              <w:rPr>
                <w:rFonts w:ascii="Times New Roman" w:hAnsi="Times New Roman" w:cs="Times New Roman"/>
                <w:b/>
                <w:bCs/>
                <w:sz w:val="26"/>
                <w:szCs w:val="26"/>
                <w:lang w:val="uz-Latn-UZ"/>
              </w:rPr>
              <w:t xml:space="preserve"> </w:t>
            </w:r>
            <w:r w:rsidRPr="00A21E39">
              <w:rPr>
                <w:rFonts w:ascii="Times New Roman" w:hAnsi="Times New Roman" w:cs="Times New Roman"/>
                <w:b/>
                <w:bCs/>
                <w:sz w:val="26"/>
                <w:szCs w:val="26"/>
                <w:lang w:val="uz-Latn-UZ"/>
              </w:rPr>
              <w:t>bo‘yicha shartlar</w:t>
            </w:r>
          </w:p>
          <w:bookmarkEnd w:id="0"/>
          <w:p w14:paraId="191AA40B" w14:textId="6468CEE6" w:rsidR="00CD66E6" w:rsidRPr="00A21E39" w:rsidRDefault="00CD66E6" w:rsidP="00CD66E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2E13FF88" w14:textId="23D649F0" w:rsidR="00CD66E6" w:rsidRPr="00A21E39" w:rsidRDefault="00CD66E6" w:rsidP="00CD66E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6.2.</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503ECD76" w14:textId="77777777" w:rsidR="00CD66E6" w:rsidRPr="00A21E39" w:rsidRDefault="00CD66E6" w:rsidP="00CD66E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145D0588" w14:textId="6EDF43BE" w:rsidR="00CD66E6" w:rsidRPr="00A21E39" w:rsidRDefault="00CD66E6" w:rsidP="00CD66E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w:t>
            </w:r>
            <w:r w:rsidRPr="00A21E39">
              <w:rPr>
                <w:rFonts w:ascii="Times New Roman" w:eastAsia="Times New Roman" w:hAnsi="Times New Roman" w:cs="Times New Roman"/>
                <w:sz w:val="26"/>
                <w:szCs w:val="26"/>
                <w:lang w:val="uz-Latn-UZ"/>
              </w:rPr>
              <w:lastRenderedPageBreak/>
              <w:t xml:space="preserve">tomonlama bekor qilish huquqiga ega. </w:t>
            </w:r>
          </w:p>
          <w:p w14:paraId="4FA9E7D4" w14:textId="0636BBC6" w:rsidR="00CD66E6" w:rsidRPr="00A21E39" w:rsidRDefault="00CD66E6" w:rsidP="00CD66E6">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71B6A679" w14:textId="12CDB002" w:rsidR="00CD66E6" w:rsidRPr="0027173D" w:rsidRDefault="00CD66E6" w:rsidP="0027173D">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0F1CC9F4" w14:textId="77E5E94E" w:rsidR="00CD66E6" w:rsidRPr="0027173D" w:rsidRDefault="00CD66E6" w:rsidP="0027173D">
            <w:pPr>
              <w:tabs>
                <w:tab w:val="left" w:pos="284"/>
              </w:tabs>
              <w:spacing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5E7C4A8A" w14:textId="4A345876"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Fors-major holatlari yuzaga kelgan vaqtda taraflar ushbu holatlar bartaraf etilguniga qadar shartnoma boʻyicha oʻzaro majburiyatlarini bajarishdan ozod boʻladilar;</w:t>
            </w:r>
          </w:p>
          <w:p w14:paraId="1A00F75B" w14:textId="2A176590" w:rsidR="00CD66E6" w:rsidRPr="0027173D" w:rsidRDefault="00CD66E6" w:rsidP="0027173D">
            <w:pPr>
              <w:widowControl w:val="0"/>
              <w:tabs>
                <w:tab w:val="left" w:pos="1237"/>
              </w:tabs>
              <w:spacing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45E70E33" w14:textId="05A87501" w:rsidR="00CD66E6" w:rsidRPr="0027173D" w:rsidRDefault="00CD66E6" w:rsidP="0027173D">
            <w:pPr>
              <w:numPr>
                <w:ilvl w:val="0"/>
                <w:numId w:val="13"/>
              </w:numPr>
              <w:tabs>
                <w:tab w:val="left" w:pos="284"/>
              </w:tabs>
              <w:spacing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4C18A500" w14:textId="20C9B26E" w:rsidR="00CD66E6" w:rsidRPr="005F0A6C"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8.1</w:t>
            </w:r>
            <w:r w:rsidR="0027173D">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 xml:space="preserve">Agar omonatchi o'zining avval ochilgan omonatini ushbu dasturga ulashni va ushbu dastur </w:t>
            </w:r>
            <w:r w:rsidRPr="005F0A6C">
              <w:rPr>
                <w:rFonts w:ascii="Times New Roman" w:eastAsia="Calibri" w:hAnsi="Times New Roman" w:cs="Times New Roman"/>
                <w:sz w:val="26"/>
                <w:szCs w:val="26"/>
                <w:lang w:val="uz-Latn-UZ"/>
              </w:rPr>
              <w:lastRenderedPageBreak/>
              <w:t>orqali omonatni boshqarishni istasa, u mobil ilova orqali ushbu ofertani akseplash kerak.</w:t>
            </w:r>
          </w:p>
          <w:p w14:paraId="687ECF1C" w14:textId="3D5B00FD" w:rsidR="00CD66E6" w:rsidRPr="005F0A6C"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27173D">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Bunday omonatchilar elektron ofertani akseplash oldin omonat shartlari va taklifning belgilangan talablari bilan tanishishlari shart.</w:t>
            </w:r>
          </w:p>
          <w:p w14:paraId="63DC4467" w14:textId="5E984A19" w:rsidR="00CD66E6" w:rsidRPr="005F0A6C"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0027173D">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Omonatchi “STM” qurilmasi yoki mobil aloqa ilovasi orqali birinchi operatsiyani amalga oshirgan paytdan boshlab ushbu Oferta shartlari qabul qilingan (akseplangan) hisoblanadi.</w:t>
            </w:r>
          </w:p>
          <w:p w14:paraId="6E52055B" w14:textId="3053557C" w:rsidR="00CD66E6" w:rsidRPr="0027173D" w:rsidRDefault="00CD66E6" w:rsidP="0027173D">
            <w:pPr>
              <w:tabs>
                <w:tab w:val="left" w:pos="1134"/>
              </w:tabs>
              <w:spacing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0027173D">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4B9A87B7" w14:textId="206EEE81" w:rsidR="00CD66E6" w:rsidRPr="0027173D" w:rsidRDefault="00CD66E6" w:rsidP="0027173D">
            <w:pPr>
              <w:numPr>
                <w:ilvl w:val="0"/>
                <w:numId w:val="13"/>
              </w:numPr>
              <w:tabs>
                <w:tab w:val="left" w:pos="284"/>
              </w:tabs>
              <w:spacing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0255500D" w14:textId="5AC08C80"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Mazkur oferta shartnomasi akseptlanganidan va omonat summasi omonatchining hisobvaragʻiga kelib tushganidan vaqtdan boshlab tuzilgan hisoblanadi.</w:t>
            </w:r>
          </w:p>
          <w:p w14:paraId="1DECAAA9" w14:textId="27DAE8D6"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Omonat summasi va unga hisoblangan foizlar Omonatchiga toʻliq qaytarib berilganidan soʻng oʻz kuchini yoʻqotgan hisoblanadi.</w:t>
            </w:r>
          </w:p>
          <w:p w14:paraId="1B5BE81F" w14:textId="74CEE233"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Mazkur Oferta shartnomasida koʻrsatib oʻtilmagan holatlarda amaldagi qonunchilik va Omonat shartlariga asosan (rioya qiladi) hal qiladilar.</w:t>
            </w:r>
          </w:p>
          <w:p w14:paraId="2FE4A5C2" w14:textId="23AFE1A0" w:rsidR="00CD66E6" w:rsidRPr="00A21E39" w:rsidRDefault="00CD66E6" w:rsidP="00CD66E6">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2E9521AC" w14:textId="2D6F7578" w:rsidR="00CC663F" w:rsidRPr="0027173D" w:rsidRDefault="00CD66E6" w:rsidP="0027173D">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 xml:space="preserve">“Shaxsga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tc>
        <w:tc>
          <w:tcPr>
            <w:tcW w:w="5103" w:type="dxa"/>
          </w:tcPr>
          <w:p w14:paraId="14DCFF14" w14:textId="77777777" w:rsidR="0013624E" w:rsidRPr="003656E0" w:rsidRDefault="0013624E" w:rsidP="0013624E">
            <w:pPr>
              <w:tabs>
                <w:tab w:val="left" w:pos="993"/>
              </w:tabs>
              <w:ind w:firstLine="567"/>
              <w:jc w:val="both"/>
              <w:rPr>
                <w:rFonts w:ascii="Times New Roman" w:hAnsi="Times New Roman"/>
                <w:sz w:val="26"/>
                <w:szCs w:val="26"/>
              </w:rPr>
            </w:pPr>
            <w:r w:rsidRPr="003656E0">
              <w:rPr>
                <w:rFonts w:ascii="Times New Roman" w:hAnsi="Times New Roman"/>
                <w:sz w:val="26"/>
                <w:szCs w:val="26"/>
              </w:rPr>
              <w:lastRenderedPageBreak/>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1232279E" w14:textId="5B1C7175" w:rsidR="0013624E" w:rsidRPr="006D1A23" w:rsidRDefault="0013624E" w:rsidP="00213AEF">
            <w:pPr>
              <w:tabs>
                <w:tab w:val="left" w:pos="993"/>
              </w:tabs>
              <w:ind w:firstLine="567"/>
              <w:jc w:val="both"/>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46EDA0C1" w14:textId="29459F39" w:rsidR="0013624E" w:rsidRPr="006D1A23" w:rsidRDefault="0013624E" w:rsidP="006D1A23">
            <w:pPr>
              <w:pStyle w:val="a4"/>
              <w:numPr>
                <w:ilvl w:val="0"/>
                <w:numId w:val="7"/>
              </w:numPr>
              <w:jc w:val="center"/>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253CE2A8" w14:textId="1070C87B" w:rsidR="0013624E" w:rsidRPr="00A66193" w:rsidRDefault="0013624E" w:rsidP="0013624E">
            <w:pPr>
              <w:tabs>
                <w:tab w:val="left" w:pos="1134"/>
              </w:tabs>
              <w:ind w:firstLine="567"/>
              <w:jc w:val="both"/>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2BD01901" w14:textId="51C7DEB0" w:rsidR="0013624E" w:rsidRDefault="0013624E" w:rsidP="0013624E">
            <w:pPr>
              <w:ind w:firstLine="567"/>
              <w:jc w:val="both"/>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м в Программе</w:t>
            </w:r>
          </w:p>
          <w:p w14:paraId="2F7A42AB" w14:textId="77777777" w:rsidR="001313A8" w:rsidRDefault="001313A8" w:rsidP="001313A8">
            <w:pPr>
              <w:ind w:firstLine="567"/>
              <w:jc w:val="both"/>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1313A8">
              <w:rPr>
                <w:rFonts w:ascii="Times New Roman" w:hAnsi="Times New Roman" w:cs="Times New Roman"/>
                <w:sz w:val="24"/>
                <w:szCs w:val="24"/>
                <w:lang w:val="bg-BG"/>
              </w:rPr>
              <w:t xml:space="preserve"> </w:t>
            </w:r>
            <w:r w:rsidRPr="00340915">
              <w:rPr>
                <w:rFonts w:ascii="Times New Roman" w:eastAsia="Times New Roman" w:hAnsi="Times New Roman"/>
                <w:b/>
                <w:sz w:val="26"/>
                <w:szCs w:val="26"/>
                <w:lang w:val="bg-BG"/>
              </w:rPr>
              <w:t>Условия вклада</w:t>
            </w:r>
          </w:p>
          <w:p w14:paraId="1AA39369" w14:textId="0920104A" w:rsidR="001313A8" w:rsidRPr="00E5360F" w:rsidRDefault="001313A8" w:rsidP="001313A8">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lastRenderedPageBreak/>
              <w:t>2</w:t>
            </w:r>
            <w:r w:rsidRPr="00E5360F">
              <w:rPr>
                <w:rFonts w:ascii="Times New Roman" w:eastAsia="Times New Roman" w:hAnsi="Times New Roman" w:cs="Times New Roman"/>
                <w:b/>
                <w:sz w:val="26"/>
                <w:szCs w:val="26"/>
                <w:lang w:val="uz-Cyrl-UZ"/>
              </w:rPr>
              <w:t xml:space="preserve">.1.1. </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r w:rsidR="002D3F17">
              <w:rPr>
                <w:rFonts w:ascii="Times New Roman" w:eastAsia="Times New Roman" w:hAnsi="Times New Roman" w:cs="Times New Roman"/>
                <w:b/>
                <w:sz w:val="26"/>
                <w:szCs w:val="26"/>
                <w:lang w:val="uz-Latn-UZ"/>
              </w:rPr>
              <w:t>Ideal</w:t>
            </w:r>
            <w:r w:rsidRPr="00E5360F">
              <w:rPr>
                <w:rFonts w:ascii="Times New Roman" w:eastAsia="Times New Roman" w:hAnsi="Times New Roman" w:cs="Times New Roman"/>
                <w:b/>
                <w:sz w:val="26"/>
                <w:szCs w:val="26"/>
                <w:lang w:val="uz-Cyrl-UZ"/>
              </w:rPr>
              <w:t>”</w:t>
            </w:r>
          </w:p>
          <w:p w14:paraId="412FE9C1" w14:textId="77777777" w:rsidR="001313A8" w:rsidRPr="00E5360F"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Вид вклада:</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rPr>
              <w:t>Сберегательный</w:t>
            </w:r>
          </w:p>
          <w:p w14:paraId="263BD8D8" w14:textId="767EC8D4" w:rsidR="001313A8" w:rsidRPr="005B0F56"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Тип валюты:</w:t>
            </w:r>
            <w:r w:rsidR="002D3F17" w:rsidRPr="002D3F17">
              <w:rPr>
                <w:rFonts w:ascii="Times New Roman" w:eastAsia="Times New Roman" w:hAnsi="Times New Roman" w:cs="Times New Roman"/>
                <w:sz w:val="26"/>
                <w:szCs w:val="26"/>
              </w:rPr>
              <w:t xml:space="preserve"> </w:t>
            </w:r>
            <w:r w:rsidR="002D3F17" w:rsidRPr="00340915">
              <w:rPr>
                <w:rFonts w:ascii="Times New Roman" w:eastAsia="Times New Roman" w:hAnsi="Times New Roman" w:cs="Times New Roman"/>
                <w:sz w:val="26"/>
                <w:szCs w:val="26"/>
              </w:rPr>
              <w:t>Доллары США</w:t>
            </w:r>
          </w:p>
          <w:p w14:paraId="78255CA5" w14:textId="77777777" w:rsidR="001313A8" w:rsidRPr="00E5360F"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2.1.4.</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Срок хранения вклада:</w:t>
            </w:r>
            <w:r w:rsidRPr="00E5360F">
              <w:rPr>
                <w:rFonts w:ascii="Times New Roman" w:eastAsia="Times New Roman" w:hAnsi="Times New Roman" w:cs="Times New Roman"/>
                <w:sz w:val="26"/>
                <w:szCs w:val="26"/>
              </w:rPr>
              <w:t xml:space="preserve"> 24 (</w:t>
            </w:r>
            <w:proofErr w:type="spellStart"/>
            <w:r w:rsidRPr="00E5360F">
              <w:rPr>
                <w:rFonts w:ascii="Times New Roman" w:eastAsia="Times New Roman" w:hAnsi="Times New Roman" w:cs="Times New Roman"/>
                <w:sz w:val="26"/>
                <w:szCs w:val="26"/>
              </w:rPr>
              <w:t>Двадьцать</w:t>
            </w:r>
            <w:proofErr w:type="spellEnd"/>
            <w:r w:rsidRPr="00E5360F">
              <w:rPr>
                <w:rFonts w:ascii="Times New Roman" w:eastAsia="Times New Roman" w:hAnsi="Times New Roman" w:cs="Times New Roman"/>
                <w:sz w:val="26"/>
                <w:szCs w:val="26"/>
              </w:rPr>
              <w:t xml:space="preserve"> четыре) месяцев</w:t>
            </w:r>
          </w:p>
          <w:p w14:paraId="324DD0D0" w14:textId="6BF1BA95" w:rsidR="001313A8" w:rsidRPr="005B0F56"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hAnsi="Times New Roman" w:cs="Times New Roman"/>
                <w:sz w:val="26"/>
                <w:szCs w:val="26"/>
                <w:lang w:val="uz-Cyrl-UZ"/>
              </w:rPr>
              <w:t xml:space="preserve"> </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w:t>
            </w:r>
            <w:r w:rsidR="002D3F17">
              <w:rPr>
                <w:rFonts w:ascii="Times New Roman" w:eastAsia="Times New Roman" w:hAnsi="Times New Roman" w:cs="Times New Roman"/>
                <w:sz w:val="26"/>
                <w:szCs w:val="26"/>
                <w:lang w:val="en-US"/>
              </w:rPr>
              <w:t>5</w:t>
            </w:r>
            <w:r w:rsidRPr="005B0F56">
              <w:rPr>
                <w:rFonts w:ascii="Times New Roman" w:eastAsia="Times New Roman" w:hAnsi="Times New Roman" w:cs="Times New Roman"/>
                <w:sz w:val="26"/>
                <w:szCs w:val="26"/>
              </w:rPr>
              <w:t>% годовых</w:t>
            </w:r>
          </w:p>
          <w:p w14:paraId="356B21E3" w14:textId="69FFDAED" w:rsidR="00E34D7E" w:rsidRDefault="001313A8" w:rsidP="0030234D">
            <w:pPr>
              <w:ind w:firstLine="567"/>
              <w:jc w:val="both"/>
            </w:pPr>
            <w:r w:rsidRPr="00E5360F">
              <w:rPr>
                <w:rFonts w:ascii="Times New Roman" w:hAnsi="Times New Roman" w:cs="Times New Roman"/>
                <w:b/>
                <w:bCs/>
                <w:sz w:val="26"/>
                <w:szCs w:val="26"/>
                <w:lang w:val="uz-Cyrl-UZ"/>
              </w:rPr>
              <w:t>2.1.6.</w:t>
            </w:r>
            <w:r w:rsidRPr="00E5360F">
              <w:rPr>
                <w:rFonts w:ascii="Times New Roman" w:hAnsi="Times New Roman" w:cs="Times New Roman"/>
                <w:sz w:val="26"/>
                <w:szCs w:val="26"/>
                <w:lang w:val="uz-Cyrl-UZ"/>
              </w:rPr>
              <w:t xml:space="preserve"> </w:t>
            </w:r>
            <w:r w:rsidR="002D3F17" w:rsidRPr="00340915">
              <w:rPr>
                <w:rFonts w:ascii="Times New Roman" w:eastAsia="Times New Roman" w:hAnsi="Times New Roman"/>
                <w:bCs/>
                <w:sz w:val="26"/>
                <w:szCs w:val="26"/>
              </w:rPr>
              <w:t xml:space="preserve">При снятии денежных средств </w:t>
            </w:r>
            <w:proofErr w:type="gramStart"/>
            <w:r w:rsidR="002D3F17" w:rsidRPr="00340915">
              <w:rPr>
                <w:rFonts w:ascii="Times New Roman" w:eastAsia="Times New Roman" w:hAnsi="Times New Roman"/>
                <w:bCs/>
                <w:sz w:val="26"/>
                <w:szCs w:val="26"/>
              </w:rPr>
              <w:t>до истечении</w:t>
            </w:r>
            <w:proofErr w:type="gramEnd"/>
            <w:r w:rsidR="002D3F17" w:rsidRPr="00340915">
              <w:rPr>
                <w:rFonts w:ascii="Times New Roman" w:eastAsia="Times New Roman" w:hAnsi="Times New Roman"/>
                <w:bCs/>
                <w:sz w:val="26"/>
                <w:szCs w:val="26"/>
              </w:rPr>
              <w:t xml:space="preserve"> срока</w:t>
            </w:r>
            <w:proofErr w:type="gramStart"/>
            <w:r w:rsidR="002D3F17" w:rsidRPr="00340915">
              <w:rPr>
                <w:rFonts w:ascii="Times New Roman" w:hAnsi="Times New Roman"/>
                <w:sz w:val="26"/>
                <w:szCs w:val="26"/>
                <w:lang w:val="bg-BG"/>
              </w:rPr>
              <w:t>:</w:t>
            </w:r>
            <w:r w:rsidR="002D3F17" w:rsidRPr="00340915">
              <w:rPr>
                <w:rFonts w:ascii="Times New Roman" w:hAnsi="Times New Roman"/>
                <w:sz w:val="26"/>
                <w:szCs w:val="26"/>
              </w:rPr>
              <w:t xml:space="preserve"> </w:t>
            </w:r>
            <w:r w:rsidR="00E34D7E" w:rsidRPr="00E34D7E">
              <w:rPr>
                <w:rFonts w:ascii="Times New Roman" w:eastAsia="Times New Roman" w:hAnsi="Times New Roman"/>
                <w:bCs/>
                <w:sz w:val="26"/>
                <w:szCs w:val="26"/>
              </w:rPr>
              <w:t>Если</w:t>
            </w:r>
            <w:proofErr w:type="gramEnd"/>
            <w:r w:rsidR="00E34D7E" w:rsidRPr="00E34D7E">
              <w:rPr>
                <w:rFonts w:ascii="Times New Roman" w:eastAsia="Times New Roman" w:hAnsi="Times New Roman"/>
                <w:bCs/>
                <w:sz w:val="26"/>
                <w:szCs w:val="26"/>
              </w:rPr>
              <w:t xml:space="preserve"> вкладчик снимает сумму до окончания срока, проценты, выплаченные по вкладу, не возвращаются с остатка вклада. Также выплачиваются проценты, которые были начислены ежедневно и хранятся в резерве, но ещё не зачислены на депозитный счёт</w:t>
            </w:r>
          </w:p>
          <w:p w14:paraId="78B5B52E" w14:textId="20033092" w:rsidR="0030234D" w:rsidRPr="00E5360F" w:rsidRDefault="001313A8" w:rsidP="0030234D">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Pr="00E5360F">
              <w:rPr>
                <w:rFonts w:ascii="Times New Roman" w:hAnsi="Times New Roman" w:cs="Times New Roman"/>
                <w:sz w:val="26"/>
                <w:szCs w:val="26"/>
                <w:lang w:val="uz-Cyrl-UZ"/>
              </w:rPr>
              <w:t xml:space="preserve"> </w:t>
            </w:r>
            <w:r w:rsidR="0030234D" w:rsidRPr="00E5360F">
              <w:rPr>
                <w:rFonts w:ascii="Times New Roman" w:eastAsia="Times New Roman" w:hAnsi="Times New Roman" w:cs="Times New Roman"/>
                <w:sz w:val="26"/>
                <w:szCs w:val="26"/>
                <w:lang w:val="bg-BG"/>
              </w:rPr>
              <w:t>Возможность внесения дополнительных взносов: Имеется</w:t>
            </w:r>
            <w:r w:rsidR="0030234D" w:rsidRPr="00361761">
              <w:rPr>
                <w:rFonts w:ascii="Times New Roman" w:eastAsia="Times New Roman" w:hAnsi="Times New Roman" w:cs="Times New Roman"/>
                <w:sz w:val="26"/>
                <w:szCs w:val="26"/>
                <w:lang w:val="bg-BG"/>
              </w:rPr>
              <w:t xml:space="preserve">. Дополнительные средства могут быть внесены в период </w:t>
            </w:r>
            <w:r w:rsidR="0030234D" w:rsidRPr="0030234D">
              <w:rPr>
                <w:rFonts w:ascii="Times New Roman" w:eastAsia="Times New Roman" w:hAnsi="Times New Roman" w:cs="Times New Roman"/>
                <w:b/>
                <w:bCs/>
                <w:sz w:val="26"/>
                <w:szCs w:val="26"/>
                <w:lang w:val="bg-BG"/>
              </w:rPr>
              <w:t>с 1 по 12 месяц</w:t>
            </w:r>
            <w:r w:rsidR="0030234D" w:rsidRPr="00361761">
              <w:rPr>
                <w:rFonts w:ascii="Times New Roman" w:eastAsia="Times New Roman" w:hAnsi="Times New Roman" w:cs="Times New Roman"/>
                <w:sz w:val="26"/>
                <w:szCs w:val="26"/>
                <w:lang w:val="bg-BG"/>
              </w:rPr>
              <w:t xml:space="preserve">. В период </w:t>
            </w:r>
            <w:r w:rsidR="0030234D" w:rsidRPr="0030234D">
              <w:rPr>
                <w:rFonts w:ascii="Times New Roman" w:eastAsia="Times New Roman" w:hAnsi="Times New Roman" w:cs="Times New Roman"/>
                <w:b/>
                <w:bCs/>
                <w:sz w:val="26"/>
                <w:szCs w:val="26"/>
                <w:lang w:val="bg-BG"/>
              </w:rPr>
              <w:t>с 13 по 24 месяц</w:t>
            </w:r>
            <w:r w:rsidR="0030234D" w:rsidRPr="00361761">
              <w:rPr>
                <w:rFonts w:ascii="Times New Roman" w:eastAsia="Times New Roman" w:hAnsi="Times New Roman" w:cs="Times New Roman"/>
                <w:sz w:val="26"/>
                <w:szCs w:val="26"/>
                <w:lang w:val="bg-BG"/>
              </w:rPr>
              <w:t xml:space="preserve"> пополнение счета не допускается.</w:t>
            </w:r>
          </w:p>
          <w:p w14:paraId="71853677" w14:textId="52EA6FAB" w:rsidR="00091878" w:rsidRPr="00091878" w:rsidRDefault="001313A8" w:rsidP="00091878">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 xml:space="preserve"> Возможность частичного расхода со вклада:</w:t>
            </w:r>
            <w:r w:rsidR="002D3F17" w:rsidRPr="002D3F17">
              <w:rPr>
                <w:rFonts w:ascii="Times New Roman" w:eastAsia="Times New Roman" w:hAnsi="Times New Roman" w:cs="Times New Roman"/>
                <w:sz w:val="26"/>
                <w:szCs w:val="26"/>
              </w:rPr>
              <w:t xml:space="preserve"> </w:t>
            </w:r>
            <w:r w:rsidR="0030234D" w:rsidRPr="00091878">
              <w:rPr>
                <w:rFonts w:ascii="Times New Roman" w:eastAsia="Times New Roman" w:hAnsi="Times New Roman" w:cs="Times New Roman"/>
                <w:sz w:val="26"/>
                <w:szCs w:val="26"/>
              </w:rPr>
              <w:t xml:space="preserve">Частичное снятие возможно с суммы депозита, превышающей </w:t>
            </w:r>
            <w:r w:rsidR="002D3F17" w:rsidRPr="00340915">
              <w:rPr>
                <w:rFonts w:ascii="Times New Roman" w:eastAsia="Times New Roman" w:hAnsi="Times New Roman" w:cs="Times New Roman"/>
                <w:bCs/>
                <w:sz w:val="26"/>
                <w:szCs w:val="26"/>
                <w:lang w:val="uz-Latn-UZ"/>
              </w:rPr>
              <w:t>100,0 (</w:t>
            </w:r>
            <w:r w:rsidR="002D3F17" w:rsidRPr="00340915">
              <w:rPr>
                <w:rFonts w:ascii="Times New Roman" w:eastAsia="Times New Roman" w:hAnsi="Times New Roman" w:cs="Times New Roman"/>
                <w:bCs/>
                <w:sz w:val="26"/>
                <w:szCs w:val="26"/>
              </w:rPr>
              <w:t xml:space="preserve">сто) </w:t>
            </w:r>
            <w:r w:rsidR="002D3F17" w:rsidRPr="00340915">
              <w:rPr>
                <w:rFonts w:ascii="Times New Roman" w:eastAsia="Times New Roman" w:hAnsi="Times New Roman" w:cs="Times New Roman"/>
                <w:sz w:val="26"/>
                <w:szCs w:val="26"/>
              </w:rPr>
              <w:t>долларов США.</w:t>
            </w:r>
          </w:p>
          <w:p w14:paraId="208E9DE9" w14:textId="2A133A14" w:rsidR="001313A8" w:rsidRPr="00E5360F" w:rsidRDefault="001313A8" w:rsidP="001313A8">
            <w:pPr>
              <w:ind w:firstLine="567"/>
              <w:jc w:val="both"/>
              <w:rPr>
                <w:rFonts w:ascii="Times New Roman" w:eastAsia="Times New Roman" w:hAnsi="Times New Roman" w:cs="Times New Roman"/>
                <w:sz w:val="26"/>
                <w:szCs w:val="26"/>
                <w:lang w:val="uz-Cyrl-UZ"/>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lang w:val="uz-Cyrl-UZ"/>
              </w:rPr>
              <w:t xml:space="preserve"> </w:t>
            </w:r>
            <w:r w:rsidRPr="00E5360F">
              <w:rPr>
                <w:rFonts w:ascii="Times New Roman" w:eastAsia="Times New Roman" w:hAnsi="Times New Roman" w:cs="Times New Roman"/>
                <w:sz w:val="26"/>
                <w:szCs w:val="26"/>
              </w:rPr>
              <w:t xml:space="preserve">Минимальная сумма вклада: </w:t>
            </w:r>
            <w:r w:rsidR="002D3F17" w:rsidRPr="00340915">
              <w:rPr>
                <w:rFonts w:ascii="Times New Roman" w:eastAsia="Times New Roman" w:hAnsi="Times New Roman" w:cs="Times New Roman"/>
                <w:sz w:val="26"/>
                <w:szCs w:val="26"/>
              </w:rPr>
              <w:t>100,0 (сто) долларов США</w:t>
            </w:r>
          </w:p>
          <w:p w14:paraId="6550D0B6" w14:textId="77777777" w:rsidR="00E34D7E" w:rsidRPr="00E34D7E" w:rsidRDefault="00E5360F" w:rsidP="0013624E">
            <w:pPr>
              <w:widowControl w:val="0"/>
              <w:spacing w:line="288" w:lineRule="auto"/>
              <w:ind w:firstLine="700"/>
              <w:jc w:val="both"/>
              <w:rPr>
                <w:rFonts w:ascii="Times New Roman" w:eastAsia="Times New Roman" w:hAnsi="Times New Roman" w:cs="Times New Roman"/>
                <w:sz w:val="26"/>
                <w:szCs w:val="26"/>
              </w:rPr>
            </w:pPr>
            <w:r w:rsidRPr="00E5360F">
              <w:rPr>
                <w:rFonts w:ascii="Times New Roman" w:hAnsi="Times New Roman" w:cs="Times New Roman"/>
                <w:b/>
                <w:bCs/>
                <w:sz w:val="26"/>
                <w:szCs w:val="26"/>
              </w:rPr>
              <w:t>2.1.10.</w:t>
            </w:r>
            <w:r w:rsidRPr="00E5360F">
              <w:rPr>
                <w:rFonts w:ascii="Times New Roman" w:hAnsi="Times New Roman" w:cs="Times New Roman"/>
                <w:sz w:val="26"/>
                <w:szCs w:val="26"/>
              </w:rPr>
              <w:t xml:space="preserve"> </w:t>
            </w:r>
            <w:r w:rsidRPr="00E5360F">
              <w:rPr>
                <w:rFonts w:ascii="Times New Roman" w:eastAsia="Times New Roman" w:hAnsi="Times New Roman" w:cs="Times New Roman"/>
                <w:sz w:val="26"/>
                <w:szCs w:val="26"/>
                <w:lang w:val="bg-BG"/>
              </w:rPr>
              <w:t>Другие условия:</w:t>
            </w:r>
            <w:r w:rsidR="002D3F17" w:rsidRPr="002D3F17">
              <w:rPr>
                <w:rFonts w:ascii="Times New Roman" w:eastAsia="Times New Roman" w:hAnsi="Times New Roman" w:cs="Times New Roman"/>
                <w:sz w:val="26"/>
                <w:szCs w:val="26"/>
              </w:rPr>
              <w:t xml:space="preserve"> </w:t>
            </w:r>
            <w:r w:rsidR="00E34D7E" w:rsidRPr="00E34D7E">
              <w:rPr>
                <w:rFonts w:ascii="Times New Roman" w:eastAsia="Times New Roman" w:hAnsi="Times New Roman" w:cs="Times New Roman"/>
                <w:sz w:val="26"/>
                <w:szCs w:val="26"/>
              </w:rPr>
              <w:t>Вкладчик имеет возможность запросить проценты, начисленные на вклад и накопленные на резервных счетах, в любое время, даже до окончания месяца.</w:t>
            </w:r>
          </w:p>
          <w:p w14:paraId="286DC32F" w14:textId="6ADAC1FC" w:rsidR="0013624E" w:rsidRPr="001D4D62" w:rsidRDefault="0013624E" w:rsidP="0013624E">
            <w:pPr>
              <w:widowControl w:val="0"/>
              <w:spacing w:line="288" w:lineRule="auto"/>
              <w:ind w:firstLine="700"/>
              <w:jc w:val="both"/>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E5360F">
              <w:rPr>
                <w:rFonts w:ascii="Times New Roman" w:eastAsia="Times New Roman" w:hAnsi="Times New Roman"/>
                <w:sz w:val="26"/>
                <w:szCs w:val="26"/>
              </w:rPr>
              <w:t xml:space="preserve"> </w:t>
            </w:r>
            <w:r w:rsidRPr="001D4D62">
              <w:rPr>
                <w:rFonts w:ascii="Times New Roman" w:eastAsia="Times New Roman" w:hAnsi="Times New Roman" w:cs="Times New Roman"/>
                <w:sz w:val="26"/>
                <w:szCs w:val="26"/>
                <w:lang w:val="bg-BG"/>
              </w:rPr>
              <w:t>Вкладчик подтверждает следующее:</w:t>
            </w:r>
          </w:p>
          <w:p w14:paraId="15E5ADE8" w14:textId="77777777" w:rsidR="0013624E" w:rsidRPr="00C50694" w:rsidRDefault="0013624E" w:rsidP="0013624E">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13910F8B" w14:textId="429DAC42" w:rsidR="0013624E" w:rsidRPr="00C50694" w:rsidRDefault="0013624E" w:rsidP="0013624E">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 физических лиц взимается налог в размере 10% от суммы дохода;</w:t>
            </w:r>
          </w:p>
          <w:p w14:paraId="3F0DFFFE" w14:textId="77777777" w:rsidR="0013624E" w:rsidRPr="00C50694" w:rsidRDefault="0013624E" w:rsidP="0013624E">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lastRenderedPageBreak/>
              <w:t>- банк предоставил информационный лист с основными условиями депозита;</w:t>
            </w:r>
          </w:p>
          <w:p w14:paraId="17228B78" w14:textId="77777777" w:rsidR="0013624E" w:rsidRPr="00C50694" w:rsidRDefault="0013624E" w:rsidP="0013624E">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234D260E" w14:textId="77777777" w:rsidR="0013624E" w:rsidRPr="00C50694" w:rsidRDefault="0013624E" w:rsidP="0013624E">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52FFAFD6" w14:textId="68056418" w:rsidR="0013624E" w:rsidRPr="006D1A23" w:rsidRDefault="0013624E" w:rsidP="00213AEF">
            <w:pPr>
              <w:tabs>
                <w:tab w:val="left" w:pos="1134"/>
              </w:tabs>
              <w:ind w:firstLine="567"/>
              <w:jc w:val="both"/>
              <w:rPr>
                <w:rFonts w:ascii="Times New Roman" w:eastAsia="Times New Roman" w:hAnsi="Times New Roman" w:cs="Times New Roman"/>
                <w:sz w:val="26"/>
                <w:szCs w:val="26"/>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0BF62DC7" w14:textId="79D2D935" w:rsidR="004B0462" w:rsidRPr="0027173D" w:rsidRDefault="0013624E" w:rsidP="0027173D">
            <w:pPr>
              <w:pStyle w:val="a4"/>
              <w:tabs>
                <w:tab w:val="left" w:pos="360"/>
              </w:tabs>
              <w:jc w:val="center"/>
              <w:rPr>
                <w:rFonts w:ascii="Times New Roman" w:hAnsi="Times New Roman" w:cs="Times New Roman"/>
                <w:b/>
                <w:bCs/>
                <w:sz w:val="26"/>
                <w:szCs w:val="26"/>
                <w:lang w:val="en-US"/>
              </w:rPr>
            </w:pPr>
            <w:r w:rsidRPr="0013624E">
              <w:rPr>
                <w:rFonts w:ascii="Times New Roman" w:eastAsia="Times New Roman" w:hAnsi="Times New Roman" w:cs="Times New Roman"/>
                <w:b/>
                <w:bCs/>
                <w:sz w:val="26"/>
                <w:szCs w:val="26"/>
                <w:lang w:val="bg-BG"/>
              </w:rPr>
              <w:t>3.</w:t>
            </w:r>
            <w:r w:rsidR="00E5360F" w:rsidRPr="0013624E">
              <w:rPr>
                <w:rFonts w:ascii="Times New Roman" w:eastAsia="Times New Roman" w:hAnsi="Times New Roman" w:cs="Times New Roman"/>
                <w:b/>
                <w:bCs/>
                <w:sz w:val="26"/>
                <w:szCs w:val="26"/>
              </w:rPr>
              <w:t xml:space="preserve"> </w:t>
            </w:r>
            <w:r w:rsidR="004B0462" w:rsidRPr="0013624E">
              <w:rPr>
                <w:rFonts w:ascii="Times New Roman" w:hAnsi="Times New Roman" w:cs="Times New Roman"/>
                <w:b/>
                <w:bCs/>
                <w:sz w:val="26"/>
                <w:szCs w:val="26"/>
                <w:lang w:val="bg-BG"/>
              </w:rPr>
              <w:t>Порядок начисления и выплаты процентов по вкладу</w:t>
            </w:r>
          </w:p>
          <w:p w14:paraId="2FD9C004" w14:textId="77777777" w:rsidR="0013624E" w:rsidRPr="00340915" w:rsidRDefault="0013624E" w:rsidP="0013624E">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293B6D78" w14:textId="77777777" w:rsidR="0013624E" w:rsidRPr="00340915" w:rsidRDefault="0013624E" w:rsidP="0013624E">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 xml:space="preserve">(10% </w:t>
            </w:r>
            <w:r w:rsidRPr="00340915">
              <w:rPr>
                <w:rFonts w:ascii="Times New Roman" w:hAnsi="Times New Roman"/>
                <w:i/>
                <w:iCs/>
                <w:sz w:val="26"/>
                <w:szCs w:val="26"/>
                <w:lang w:val="bg-BG"/>
              </w:rPr>
              <w:lastRenderedPageBreak/>
              <w:t>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7E36331" w14:textId="77777777" w:rsidR="0013624E" w:rsidRPr="00340915" w:rsidRDefault="0013624E" w:rsidP="0013624E">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19613D66" w14:textId="77777777" w:rsidR="0013624E" w:rsidRDefault="0013624E" w:rsidP="0013624E">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 xml:space="preserve"> 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6DFED2B6" w14:textId="77777777" w:rsidR="009B645F" w:rsidRDefault="0013624E" w:rsidP="009B645F">
            <w:pPr>
              <w:autoSpaceDE w:val="0"/>
              <w:autoSpaceDN w:val="0"/>
              <w:adjustRightInd w:val="0"/>
              <w:ind w:firstLine="570"/>
              <w:jc w:val="both"/>
              <w:rPr>
                <w:rFonts w:ascii="Times New Roman" w:eastAsia="Batang" w:hAnsi="Times New Roman" w:cs="Times New Roman"/>
                <w:sz w:val="24"/>
                <w:szCs w:val="24"/>
                <w:lang w:val="en-US"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4FF1191B" w14:textId="7D98E7BA" w:rsidR="0013624E" w:rsidRPr="009B645F" w:rsidRDefault="0013624E" w:rsidP="009B645F">
            <w:pPr>
              <w:autoSpaceDE w:val="0"/>
              <w:autoSpaceDN w:val="0"/>
              <w:adjustRightInd w:val="0"/>
              <w:ind w:firstLine="570"/>
              <w:jc w:val="both"/>
              <w:rPr>
                <w:rFonts w:ascii="Times New Roman" w:eastAsia="Batang" w:hAnsi="Times New Roman" w:cs="Times New Roman"/>
                <w:sz w:val="24"/>
                <w:szCs w:val="24"/>
                <w:lang w:eastAsia="ru-RU"/>
              </w:rPr>
            </w:pPr>
            <w:r w:rsidRPr="009B645F">
              <w:rPr>
                <w:rFonts w:ascii="Times New Roman" w:eastAsia="Times New Roman" w:hAnsi="Times New Roman" w:cs="Times New Roman"/>
                <w:b/>
                <w:noProof/>
                <w:sz w:val="24"/>
                <w:szCs w:val="24"/>
                <w:lang w:eastAsia="ru-RU"/>
              </w:rPr>
              <w:t>3.</w:t>
            </w:r>
            <w:proofErr w:type="gramStart"/>
            <w:r w:rsidRPr="009B645F">
              <w:rPr>
                <w:rFonts w:ascii="Times New Roman" w:eastAsia="Times New Roman" w:hAnsi="Times New Roman" w:cs="Times New Roman"/>
                <w:b/>
                <w:noProof/>
                <w:sz w:val="24"/>
                <w:szCs w:val="24"/>
                <w:lang w:eastAsia="ru-RU"/>
              </w:rPr>
              <w:t>6.</w:t>
            </w:r>
            <w:r w:rsidRPr="009B645F">
              <w:rPr>
                <w:rFonts w:ascii="Times New Roman" w:hAnsi="Times New Roman"/>
                <w:sz w:val="26"/>
                <w:szCs w:val="26"/>
                <w:lang w:val="bg-BG"/>
              </w:rPr>
              <w:t>Если</w:t>
            </w:r>
            <w:proofErr w:type="gramEnd"/>
            <w:r w:rsidRPr="009B645F">
              <w:rPr>
                <w:rFonts w:ascii="Times New Roman" w:hAnsi="Times New Roman"/>
                <w:sz w:val="26"/>
                <w:szCs w:val="26"/>
                <w:lang w:val="bg-BG"/>
              </w:rPr>
              <w:t xml:space="preserve">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77D053EB" w14:textId="100A4536" w:rsidR="004B0462" w:rsidRPr="006D1A23" w:rsidRDefault="0013624E" w:rsidP="006D1A23">
            <w:pPr>
              <w:pStyle w:val="a4"/>
              <w:tabs>
                <w:tab w:val="left" w:pos="360"/>
              </w:tabs>
              <w:rPr>
                <w:rFonts w:ascii="Times New Roman" w:hAnsi="Times New Roman" w:cs="Times New Roman"/>
                <w:b/>
                <w:sz w:val="26"/>
                <w:szCs w:val="26"/>
                <w:lang w:val="bg-BG"/>
              </w:rPr>
            </w:pPr>
            <w:r>
              <w:rPr>
                <w:rFonts w:ascii="Times New Roman" w:hAnsi="Times New Roman" w:cs="Times New Roman"/>
                <w:b/>
                <w:sz w:val="26"/>
                <w:szCs w:val="26"/>
                <w:lang w:val="bg-BG"/>
              </w:rPr>
              <w:t xml:space="preserve">4. </w:t>
            </w:r>
            <w:r w:rsidR="004B0462" w:rsidRPr="0013624E">
              <w:rPr>
                <w:rFonts w:ascii="Times New Roman" w:hAnsi="Times New Roman" w:cs="Times New Roman"/>
                <w:b/>
                <w:sz w:val="26"/>
                <w:szCs w:val="26"/>
                <w:lang w:val="bg-BG"/>
              </w:rPr>
              <w:t>Права и обязанности сторон</w:t>
            </w:r>
          </w:p>
          <w:p w14:paraId="0D44E9B0" w14:textId="77777777" w:rsidR="0013624E" w:rsidRPr="00340915" w:rsidRDefault="0013624E" w:rsidP="0013624E">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w:t>
            </w:r>
            <w:r w:rsidRPr="00340915">
              <w:rPr>
                <w:rFonts w:ascii="Times New Roman" w:hAnsi="Times New Roman"/>
                <w:b/>
                <w:sz w:val="26"/>
                <w:szCs w:val="26"/>
                <w:lang w:val="bg-BG"/>
              </w:rPr>
              <w:tab/>
              <w:t>Вкладчик вправе:</w:t>
            </w:r>
          </w:p>
          <w:p w14:paraId="27C5BC50" w14:textId="5F062944"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4.1.1.</w:t>
            </w:r>
            <w:r w:rsidRPr="00340915">
              <w:rPr>
                <w:rFonts w:ascii="Times New Roman" w:hAnsi="Times New Roman"/>
                <w:sz w:val="26"/>
                <w:szCs w:val="26"/>
                <w:lang w:val="bg-BG"/>
              </w:rPr>
              <w:t>Свободно распоряжаться денежными средствами в соответствии с настоящей Оферты и условиями депозита;</w:t>
            </w:r>
          </w:p>
          <w:p w14:paraId="67D60574" w14:textId="0A69F28B"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4.1.2.</w:t>
            </w:r>
            <w:r w:rsidRPr="00340915">
              <w:rPr>
                <w:rFonts w:ascii="Times New Roman" w:hAnsi="Times New Roman"/>
                <w:sz w:val="26"/>
                <w:szCs w:val="26"/>
                <w:lang w:val="bg-BG"/>
              </w:rPr>
              <w:t>Узнать больше об условиях вклада.</w:t>
            </w:r>
          </w:p>
          <w:p w14:paraId="189C1C6B" w14:textId="77777777" w:rsidR="0013624E" w:rsidRPr="00340915" w:rsidRDefault="0013624E" w:rsidP="0013624E">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37FAF037" w14:textId="750DEB60"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4.2.1.</w:t>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w:t>
            </w:r>
            <w:proofErr w:type="spellStart"/>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proofErr w:type="spellEnd"/>
            <w:r w:rsidRPr="00414F6C">
              <w:rPr>
                <w:rFonts w:ascii="Times New Roman" w:hAnsi="Times New Roman"/>
                <w:sz w:val="26"/>
                <w:szCs w:val="26"/>
              </w:rPr>
              <w:t>".</w:t>
            </w:r>
            <w:r w:rsidRPr="00340915">
              <w:rPr>
                <w:rFonts w:ascii="Times New Roman" w:hAnsi="Times New Roman"/>
                <w:sz w:val="26"/>
                <w:szCs w:val="26"/>
                <w:lang w:val="bg-BG"/>
              </w:rPr>
              <w:t xml:space="preserve"> </w:t>
            </w:r>
          </w:p>
          <w:p w14:paraId="30DE426D" w14:textId="320BBC02" w:rsidR="0013624E"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4.2.2.</w:t>
            </w:r>
            <w:r w:rsidRPr="00340915">
              <w:rPr>
                <w:rFonts w:ascii="Times New Roman" w:hAnsi="Times New Roman"/>
                <w:sz w:val="26"/>
                <w:szCs w:val="26"/>
                <w:lang w:val="bg-BG"/>
              </w:rPr>
              <w:t>Иметь необходимую сумму депозита на банковской карте или на депозитном счете для зачисления на вклад;</w:t>
            </w:r>
          </w:p>
          <w:p w14:paraId="28759468" w14:textId="07387591" w:rsidR="0013624E" w:rsidRDefault="0013624E" w:rsidP="0013624E">
            <w:pPr>
              <w:tabs>
                <w:tab w:val="left" w:pos="1134"/>
              </w:tabs>
              <w:ind w:firstLine="567"/>
              <w:jc w:val="both"/>
            </w:pPr>
            <w:r w:rsidRPr="009B645F">
              <w:rPr>
                <w:rFonts w:ascii="Times New Roman" w:hAnsi="Times New Roman"/>
                <w:b/>
                <w:bCs/>
                <w:sz w:val="26"/>
                <w:szCs w:val="26"/>
                <w:lang w:val="bg-BG"/>
              </w:rPr>
              <w:t>4.2.3.</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41CB2695" w14:textId="1C02F12D" w:rsidR="0013624E"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4.2.4.</w:t>
            </w:r>
            <w:r w:rsidRPr="00340915">
              <w:rPr>
                <w:rFonts w:ascii="Times New Roman" w:hAnsi="Times New Roman"/>
                <w:sz w:val="26"/>
                <w:szCs w:val="26"/>
                <w:lang w:val="bg-BG"/>
              </w:rPr>
              <w:t>Осуществлять все операции согласно порядка открытия счета по вкладу;</w:t>
            </w:r>
          </w:p>
          <w:p w14:paraId="299402F0" w14:textId="37EB1959"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lastRenderedPageBreak/>
              <w:t>4.2.5.</w:t>
            </w:r>
            <w:r w:rsidRPr="00340915">
              <w:rPr>
                <w:rFonts w:ascii="Times New Roman" w:hAnsi="Times New Roman"/>
                <w:sz w:val="26"/>
                <w:szCs w:val="26"/>
                <w:lang w:val="bg-BG"/>
              </w:rPr>
              <w:t xml:space="preserve">В случае сбоя или технической неисправности программы в момент осуществления операции по вкладу, сообщить </w:t>
            </w:r>
            <w:r>
              <w:rPr>
                <w:rFonts w:ascii="Times New Roman" w:hAnsi="Times New Roman"/>
                <w:sz w:val="26"/>
                <w:szCs w:val="26"/>
                <w:lang w:val="bg-BG"/>
              </w:rPr>
              <w:t>ОБУ/ЦБУ Б</w:t>
            </w:r>
            <w:r w:rsidRPr="00340915">
              <w:rPr>
                <w:rFonts w:ascii="Times New Roman" w:hAnsi="Times New Roman"/>
                <w:sz w:val="26"/>
                <w:szCs w:val="26"/>
                <w:lang w:val="bg-BG"/>
              </w:rPr>
              <w:t>анк</w:t>
            </w:r>
            <w:r>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Pr="00A13426">
              <w:t xml:space="preserve"> </w:t>
            </w:r>
          </w:p>
          <w:p w14:paraId="6CD96B8D" w14:textId="77777777" w:rsidR="009B645F" w:rsidRPr="009B645F" w:rsidRDefault="0013624E" w:rsidP="009B645F">
            <w:pPr>
              <w:tabs>
                <w:tab w:val="left" w:pos="1134"/>
              </w:tabs>
              <w:ind w:firstLine="567"/>
              <w:jc w:val="both"/>
              <w:rPr>
                <w:rFonts w:ascii="Times New Roman" w:hAnsi="Times New Roman"/>
                <w:sz w:val="26"/>
                <w:szCs w:val="26"/>
              </w:rPr>
            </w:pPr>
            <w:r w:rsidRPr="009B645F">
              <w:rPr>
                <w:rFonts w:ascii="Times New Roman" w:hAnsi="Times New Roman"/>
                <w:b/>
                <w:bCs/>
                <w:sz w:val="26"/>
                <w:szCs w:val="26"/>
                <w:lang w:val="bg-BG"/>
              </w:rPr>
              <w:t>4.2.6.</w:t>
            </w:r>
            <w:r w:rsidRPr="00340915">
              <w:rPr>
                <w:rFonts w:ascii="Times New Roman" w:hAnsi="Times New Roman"/>
                <w:sz w:val="26"/>
                <w:szCs w:val="26"/>
                <w:lang w:val="bg-BG"/>
              </w:rPr>
              <w:t>Не разглашать другим лицам присвоенные “Логин”, “Пароль” и “PIN” код для доступа к программе;</w:t>
            </w:r>
          </w:p>
          <w:p w14:paraId="4860A23F" w14:textId="77777777" w:rsidR="009B645F" w:rsidRDefault="0013624E" w:rsidP="009B645F">
            <w:pPr>
              <w:tabs>
                <w:tab w:val="left" w:pos="1134"/>
              </w:tabs>
              <w:ind w:firstLine="567"/>
              <w:jc w:val="both"/>
              <w:rPr>
                <w:rFonts w:ascii="Times New Roman" w:hAnsi="Times New Roman"/>
                <w:sz w:val="26"/>
                <w:szCs w:val="26"/>
                <w:lang w:val="en-US"/>
              </w:rPr>
            </w:pPr>
            <w:r w:rsidRPr="009B645F">
              <w:rPr>
                <w:rFonts w:ascii="Times New Roman" w:hAnsi="Times New Roman"/>
                <w:b/>
                <w:bCs/>
                <w:sz w:val="26"/>
                <w:szCs w:val="26"/>
                <w:lang w:val="bg-BG"/>
              </w:rPr>
              <w:t>4.2.7.</w:t>
            </w:r>
            <w:r w:rsidRPr="00340915">
              <w:rPr>
                <w:rFonts w:ascii="Times New Roman" w:hAnsi="Times New Roman"/>
                <w:sz w:val="26"/>
                <w:szCs w:val="26"/>
                <w:lang w:val="bg-BG"/>
              </w:rPr>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430C0A4D" w14:textId="7168465F" w:rsidR="0013624E" w:rsidRPr="0013624E" w:rsidRDefault="0013624E" w:rsidP="009B645F">
            <w:pPr>
              <w:tabs>
                <w:tab w:val="left" w:pos="1134"/>
              </w:tabs>
              <w:ind w:firstLine="567"/>
              <w:jc w:val="both"/>
              <w:rPr>
                <w:rFonts w:ascii="Times New Roman" w:hAnsi="Times New Roman"/>
                <w:sz w:val="26"/>
                <w:szCs w:val="26"/>
                <w:lang w:val="bg-BG"/>
              </w:rPr>
            </w:pPr>
            <w:r w:rsidRPr="009B645F">
              <w:rPr>
                <w:rFonts w:ascii="Times New Roman" w:eastAsia="Times New Roman" w:hAnsi="Times New Roman"/>
                <w:b/>
                <w:bCs/>
                <w:sz w:val="26"/>
                <w:szCs w:val="26"/>
                <w:lang w:val="uz-Cyrl-UZ"/>
              </w:rPr>
              <w:t>4.2.8.</w:t>
            </w:r>
            <w:r w:rsidRPr="0013624E">
              <w:rPr>
                <w:rFonts w:ascii="Times New Roman" w:hAnsi="Times New Roman"/>
                <w:sz w:val="26"/>
                <w:szCs w:val="26"/>
                <w:lang w:val="bg-BG"/>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3FF4097C" w14:textId="77777777" w:rsidR="0013624E" w:rsidRPr="00340915" w:rsidRDefault="0013624E" w:rsidP="0013624E">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101CA7E7" w14:textId="09FF0EBD"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4.3.1.</w:t>
            </w:r>
            <w:r w:rsidRPr="00340915">
              <w:rPr>
                <w:rFonts w:ascii="Times New Roman" w:hAnsi="Times New Roman"/>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3661F1D4" w14:textId="18E516F8"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4.3.2.</w:t>
            </w:r>
            <w:r w:rsidRPr="00340915">
              <w:rPr>
                <w:rFonts w:ascii="Times New Roman" w:hAnsi="Times New Roman"/>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66873299" w14:textId="27AEF3B0"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4.3.3.</w:t>
            </w:r>
            <w:r w:rsidRPr="00340915">
              <w:rPr>
                <w:rFonts w:ascii="Times New Roman" w:hAnsi="Times New Roman"/>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BACF697" w14:textId="7DC77C17"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4.3.4.</w:t>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657CE4FB" w14:textId="77777777" w:rsidR="0013624E" w:rsidRPr="00340915" w:rsidRDefault="0013624E" w:rsidP="0013624E">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7AC76195" w14:textId="31583D6B"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4.4.1.</w:t>
            </w:r>
            <w:r w:rsidRPr="00340915">
              <w:rPr>
                <w:rFonts w:ascii="Times New Roman" w:hAnsi="Times New Roman"/>
                <w:sz w:val="26"/>
                <w:szCs w:val="26"/>
                <w:lang w:val="bg-BG"/>
              </w:rPr>
              <w:t xml:space="preserve">Отразить условия вклада в электронном виде на веб сайте </w:t>
            </w:r>
            <w:r w:rsidR="0027173D">
              <w:rPr>
                <w:rFonts w:ascii="Times New Roman" w:hAnsi="Times New Roman"/>
                <w:sz w:val="26"/>
                <w:szCs w:val="26"/>
                <w:lang w:val="uz-Cyrl-UZ"/>
              </w:rPr>
              <w:fldChar w:fldCharType="begin"/>
            </w:r>
            <w:r w:rsidR="0027173D">
              <w:rPr>
                <w:rFonts w:ascii="Times New Roman" w:hAnsi="Times New Roman"/>
                <w:sz w:val="26"/>
                <w:szCs w:val="26"/>
                <w:lang w:val="uz-Cyrl-UZ"/>
              </w:rPr>
              <w:instrText>HYPERLINK "http://</w:instrText>
            </w:r>
            <w:r w:rsidR="0027173D" w:rsidRPr="0027173D">
              <w:rPr>
                <w:rFonts w:ascii="Times New Roman" w:hAnsi="Times New Roman"/>
                <w:sz w:val="26"/>
                <w:szCs w:val="26"/>
                <w:lang w:val="uz-Cyrl-UZ"/>
              </w:rPr>
              <w:instrText>www.</w:instrText>
            </w:r>
            <w:r w:rsidR="0027173D" w:rsidRPr="0027173D">
              <w:rPr>
                <w:rFonts w:ascii="Times New Roman" w:hAnsi="Times New Roman"/>
                <w:sz w:val="26"/>
                <w:szCs w:val="26"/>
                <w:lang w:val="en-US"/>
              </w:rPr>
              <w:instrText>sqb</w:instrText>
            </w:r>
            <w:r w:rsidR="0027173D" w:rsidRPr="0027173D">
              <w:rPr>
                <w:rFonts w:ascii="Times New Roman" w:hAnsi="Times New Roman"/>
                <w:sz w:val="26"/>
                <w:szCs w:val="26"/>
                <w:lang w:val="uz-Cyrl-UZ"/>
              </w:rPr>
              <w:instrText>.uz</w:instrText>
            </w:r>
            <w:r w:rsidR="0027173D">
              <w:rPr>
                <w:rFonts w:ascii="Times New Roman" w:hAnsi="Times New Roman"/>
                <w:sz w:val="26"/>
                <w:szCs w:val="26"/>
                <w:lang w:val="uz-Cyrl-UZ"/>
              </w:rPr>
              <w:instrText>"</w:instrText>
            </w:r>
            <w:r w:rsidR="0027173D">
              <w:rPr>
                <w:rFonts w:ascii="Times New Roman" w:hAnsi="Times New Roman"/>
                <w:sz w:val="26"/>
                <w:szCs w:val="26"/>
                <w:lang w:val="uz-Cyrl-UZ"/>
              </w:rPr>
              <w:fldChar w:fldCharType="separate"/>
            </w:r>
            <w:r w:rsidR="0027173D" w:rsidRPr="00DC6320">
              <w:rPr>
                <w:rStyle w:val="a6"/>
                <w:rFonts w:ascii="Times New Roman" w:hAnsi="Times New Roman"/>
                <w:sz w:val="26"/>
                <w:szCs w:val="26"/>
                <w:lang w:val="uz-Cyrl-UZ"/>
              </w:rPr>
              <w:t>www.</w:t>
            </w:r>
            <w:r w:rsidR="0027173D" w:rsidRPr="00DC6320">
              <w:rPr>
                <w:rStyle w:val="a6"/>
                <w:rFonts w:ascii="Times New Roman" w:hAnsi="Times New Roman"/>
                <w:sz w:val="26"/>
                <w:szCs w:val="26"/>
                <w:lang w:val="en-US"/>
              </w:rPr>
              <w:t>sqb</w:t>
            </w:r>
            <w:r w:rsidR="0027173D" w:rsidRPr="00DC6320">
              <w:rPr>
                <w:rStyle w:val="a6"/>
                <w:rFonts w:ascii="Times New Roman" w:hAnsi="Times New Roman"/>
                <w:sz w:val="26"/>
                <w:szCs w:val="26"/>
                <w:lang w:val="uz-Cyrl-UZ"/>
              </w:rPr>
              <w:t>.uz</w:t>
            </w:r>
            <w:r w:rsidR="0027173D">
              <w:rPr>
                <w:rFonts w:ascii="Times New Roman" w:hAnsi="Times New Roman"/>
                <w:sz w:val="26"/>
                <w:szCs w:val="26"/>
                <w:lang w:val="uz-Cyrl-UZ"/>
              </w:rPr>
              <w:fldChar w:fldCharType="end"/>
            </w:r>
            <w:r w:rsidRPr="00340915">
              <w:rPr>
                <w:rFonts w:ascii="Times New Roman" w:hAnsi="Times New Roman"/>
                <w:sz w:val="26"/>
                <w:szCs w:val="26"/>
                <w:lang w:val="bg-BG"/>
              </w:rPr>
              <w:t xml:space="preserve"> банка;</w:t>
            </w:r>
          </w:p>
          <w:p w14:paraId="4DF78B90" w14:textId="3CDE105F"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4.4.2.</w:t>
            </w:r>
            <w:r w:rsidRPr="00340915">
              <w:rPr>
                <w:rFonts w:ascii="Times New Roman" w:hAnsi="Times New Roman"/>
                <w:sz w:val="26"/>
                <w:szCs w:val="26"/>
                <w:lang w:val="bg-BG"/>
              </w:rPr>
              <w:t xml:space="preserve">После утверждения со стороны Вкладчика настоящей Оферты, автоматически открывать депозитный счет на имя вкладчика с целью зачисления </w:t>
            </w:r>
            <w:r w:rsidRPr="00340915">
              <w:rPr>
                <w:rFonts w:ascii="Times New Roman" w:hAnsi="Times New Roman"/>
                <w:sz w:val="26"/>
                <w:szCs w:val="26"/>
                <w:lang w:val="bg-BG"/>
              </w:rPr>
              <w:lastRenderedPageBreak/>
              <w:t>средств и учета операции операции по вкладу;</w:t>
            </w:r>
          </w:p>
          <w:p w14:paraId="2CB1E5A9" w14:textId="2E26D259" w:rsidR="0013624E"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4.4.3.</w:t>
            </w:r>
            <w:r w:rsidRPr="00340915">
              <w:rPr>
                <w:rFonts w:ascii="Times New Roman" w:hAnsi="Times New Roman"/>
                <w:sz w:val="26"/>
                <w:szCs w:val="26"/>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3FC44FC6" w14:textId="22605EE6"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4.4.4.</w:t>
            </w:r>
            <w:r w:rsidRPr="00791715">
              <w:rPr>
                <w:rFonts w:ascii="Times New Roman" w:hAnsi="Times New Roman"/>
                <w:sz w:val="26"/>
                <w:szCs w:val="26"/>
              </w:rPr>
              <w:t>Выдача депозитов наличными через устройство STM.</w:t>
            </w:r>
          </w:p>
          <w:p w14:paraId="69352E6D" w14:textId="66256ABB"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4.4.5.</w:t>
            </w:r>
            <w:r w:rsidRPr="00340915">
              <w:rPr>
                <w:rFonts w:ascii="Times New Roman" w:hAnsi="Times New Roman"/>
                <w:sz w:val="26"/>
                <w:szCs w:val="26"/>
                <w:lang w:val="bg-BG"/>
              </w:rPr>
              <w:t>Соблюдать конфиденциальности информации, составляющей банковскую тайну.</w:t>
            </w:r>
          </w:p>
          <w:p w14:paraId="44E1096D" w14:textId="77777777" w:rsidR="009B645F" w:rsidRPr="009B645F" w:rsidRDefault="0013624E" w:rsidP="009B645F">
            <w:pPr>
              <w:tabs>
                <w:tab w:val="left" w:pos="1134"/>
              </w:tabs>
              <w:ind w:firstLine="567"/>
              <w:jc w:val="both"/>
              <w:rPr>
                <w:rFonts w:ascii="Times New Roman" w:hAnsi="Times New Roman"/>
                <w:sz w:val="26"/>
                <w:szCs w:val="26"/>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35416300" w14:textId="77777777" w:rsidR="009B645F" w:rsidRPr="009B645F" w:rsidRDefault="0013624E" w:rsidP="009B645F">
            <w:pPr>
              <w:tabs>
                <w:tab w:val="left" w:pos="1134"/>
              </w:tabs>
              <w:ind w:firstLine="567"/>
              <w:jc w:val="both"/>
              <w:rPr>
                <w:rFonts w:ascii="Times New Roman" w:hAnsi="Times New Roman"/>
                <w:sz w:val="26"/>
                <w:szCs w:val="26"/>
              </w:rPr>
            </w:pPr>
            <w:r w:rsidRPr="009B645F">
              <w:rPr>
                <w:rFonts w:ascii="Times New Roman" w:eastAsia="Times New Roman" w:hAnsi="Times New Roman"/>
                <w:b/>
                <w:bCs/>
                <w:sz w:val="26"/>
                <w:szCs w:val="26"/>
                <w:lang w:val="bg-BG"/>
              </w:rPr>
              <w:t>4.4.6.</w:t>
            </w:r>
            <w:r w:rsidRPr="00340915">
              <w:rPr>
                <w:rFonts w:ascii="Times New Roman" w:eastAsia="Times New Roman" w:hAnsi="Times New Roman"/>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37CD0378" w14:textId="38CD40F2" w:rsidR="0013624E" w:rsidRPr="009B645F" w:rsidRDefault="0013624E" w:rsidP="009B645F">
            <w:pPr>
              <w:tabs>
                <w:tab w:val="left" w:pos="1134"/>
              </w:tabs>
              <w:ind w:firstLine="567"/>
              <w:jc w:val="both"/>
              <w:rPr>
                <w:rFonts w:ascii="Times New Roman" w:hAnsi="Times New Roman"/>
                <w:sz w:val="26"/>
                <w:szCs w:val="26"/>
                <w:lang w:val="bg-BG"/>
              </w:rPr>
            </w:pPr>
            <w:r w:rsidRPr="009B645F">
              <w:rPr>
                <w:rFonts w:ascii="Times New Roman" w:eastAsia="Times New Roman" w:hAnsi="Times New Roman"/>
                <w:b/>
                <w:bCs/>
                <w:sz w:val="26"/>
                <w:szCs w:val="26"/>
                <w:lang w:val="uz-Cyrl-UZ"/>
              </w:rPr>
              <w:t>4.4.7.</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4F0AD1C2" w14:textId="77777777" w:rsidR="0013624E" w:rsidRPr="004B0462" w:rsidRDefault="0013624E" w:rsidP="0013624E">
            <w:pPr>
              <w:pStyle w:val="a4"/>
              <w:numPr>
                <w:ilvl w:val="0"/>
                <w:numId w:val="10"/>
              </w:numPr>
              <w:tabs>
                <w:tab w:val="left" w:pos="284"/>
              </w:tabs>
              <w:jc w:val="center"/>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6D1DDE09" w14:textId="77777777" w:rsidR="0013624E" w:rsidRPr="00340915" w:rsidRDefault="0013624E" w:rsidP="0013624E">
            <w:pPr>
              <w:pStyle w:val="a4"/>
              <w:tabs>
                <w:tab w:val="left" w:pos="284"/>
              </w:tabs>
              <w:rPr>
                <w:rFonts w:ascii="Times New Roman" w:hAnsi="Times New Roman" w:cs="Times New Roman"/>
                <w:b/>
                <w:sz w:val="10"/>
                <w:szCs w:val="10"/>
                <w:lang w:val="bg-BG"/>
              </w:rPr>
            </w:pPr>
          </w:p>
          <w:p w14:paraId="7E8FB0C4" w14:textId="110D864F" w:rsidR="0013624E" w:rsidRPr="00340915" w:rsidRDefault="004B0462"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5.1.</w:t>
            </w:r>
            <w:r w:rsidRPr="00340915">
              <w:rPr>
                <w:rFonts w:ascii="Times New Roman" w:hAnsi="Times New Roman"/>
                <w:sz w:val="26"/>
                <w:szCs w:val="26"/>
                <w:lang w:val="bg-BG"/>
              </w:rPr>
              <w:t xml:space="preserve">Стороны, в случае невыполнения полностью или на должном уровне </w:t>
            </w:r>
            <w:r w:rsidR="0013624E" w:rsidRPr="00340915">
              <w:rPr>
                <w:rFonts w:ascii="Times New Roman" w:hAnsi="Times New Roman"/>
                <w:sz w:val="26"/>
                <w:szCs w:val="26"/>
                <w:lang w:val="bg-BG"/>
              </w:rPr>
              <w:t>обязательств, указанных в настоящей Оферты, несут ответственность согласно действующего законодательства Республики Узбекистан.</w:t>
            </w:r>
          </w:p>
          <w:p w14:paraId="697D39AD" w14:textId="4EE63DDE" w:rsidR="0013624E" w:rsidRPr="00340915"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5.2.</w:t>
            </w:r>
            <w:r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041A8009" w14:textId="71E05E30" w:rsidR="0013624E" w:rsidRDefault="0013624E" w:rsidP="0013624E">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lastRenderedPageBreak/>
              <w:t>5.3.</w:t>
            </w:r>
            <w:r w:rsidRPr="00340915">
              <w:rPr>
                <w:rFonts w:ascii="Times New Roman" w:hAnsi="Times New Roman"/>
                <w:sz w:val="26"/>
                <w:szCs w:val="26"/>
                <w:lang w:val="bg-BG"/>
              </w:rPr>
              <w:t>Вкладчик лично отвечает за законность происхождения внесенных во вклад средств.</w:t>
            </w:r>
          </w:p>
          <w:p w14:paraId="503497B8" w14:textId="287FBDBC" w:rsidR="0013624E" w:rsidRPr="009B645F" w:rsidRDefault="0013624E" w:rsidP="0027173D">
            <w:pPr>
              <w:tabs>
                <w:tab w:val="left" w:pos="1134"/>
              </w:tabs>
              <w:ind w:firstLine="567"/>
              <w:jc w:val="both"/>
              <w:rPr>
                <w:rFonts w:ascii="Times New Roman" w:hAnsi="Times New Roman"/>
                <w:sz w:val="26"/>
                <w:szCs w:val="26"/>
              </w:rPr>
            </w:pPr>
            <w:r w:rsidRPr="009B645F">
              <w:rPr>
                <w:rFonts w:ascii="Times New Roman" w:hAnsi="Times New Roman"/>
                <w:b/>
                <w:bCs/>
                <w:sz w:val="26"/>
                <w:szCs w:val="26"/>
                <w:lang w:val="bg-BG"/>
              </w:rPr>
              <w:t>5.4.</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0CAD51CD" w14:textId="77777777" w:rsidR="0013624E" w:rsidRPr="00A66193" w:rsidRDefault="0013624E" w:rsidP="0027173D">
            <w:pPr>
              <w:pStyle w:val="a4"/>
              <w:widowControl w:val="0"/>
              <w:numPr>
                <w:ilvl w:val="0"/>
                <w:numId w:val="11"/>
              </w:numPr>
              <w:tabs>
                <w:tab w:val="left" w:pos="709"/>
                <w:tab w:val="left" w:pos="993"/>
              </w:tabs>
              <w:jc w:val="center"/>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7027E4C9" w14:textId="36241008" w:rsidR="0013624E" w:rsidRPr="00DC5D86" w:rsidRDefault="0013624E" w:rsidP="0013624E">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6.1.</w:t>
            </w:r>
            <w:r w:rsidRPr="00DC5D86">
              <w:rPr>
                <w:rFonts w:ascii="Times New Roman" w:hAnsi="Times New Roman"/>
                <w:sz w:val="26"/>
                <w:szCs w:val="26"/>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4580DF84" w14:textId="2087C1EC" w:rsidR="0013624E" w:rsidRPr="00DC5D86" w:rsidRDefault="0013624E" w:rsidP="0013624E">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6.2.</w:t>
            </w:r>
            <w:r w:rsidRPr="00DC5D86">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7C0BA563" w14:textId="77777777" w:rsidR="0013624E" w:rsidRPr="00DC5D86" w:rsidRDefault="0013624E" w:rsidP="0013624E">
            <w:pPr>
              <w:tabs>
                <w:tab w:val="left" w:pos="1134"/>
              </w:tabs>
              <w:ind w:firstLine="567"/>
              <w:jc w:val="both"/>
              <w:rPr>
                <w:rFonts w:ascii="Times New Roman" w:hAnsi="Times New Roman"/>
                <w:sz w:val="26"/>
                <w:szCs w:val="26"/>
                <w:lang w:val="bg-BG"/>
              </w:rPr>
            </w:pPr>
            <w:r w:rsidRPr="00DC5D86">
              <w:rPr>
                <w:rFonts w:ascii="Times New Roman" w:hAnsi="Times New Roman"/>
                <w:sz w:val="26"/>
                <w:szCs w:val="26"/>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752AE3B1" w14:textId="13274B5C" w:rsidR="0030234D" w:rsidRPr="00DC5D86" w:rsidRDefault="0013624E" w:rsidP="0030234D">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6.3.</w:t>
            </w:r>
            <w:r w:rsidRPr="00DC5D86">
              <w:rPr>
                <w:rFonts w:ascii="Times New Roman" w:hAnsi="Times New Roman"/>
                <w:sz w:val="26"/>
                <w:szCs w:val="26"/>
                <w:lang w:val="bg-BG"/>
              </w:rPr>
              <w:t xml:space="preserve">В случае если клиент либо </w:t>
            </w:r>
            <w:r w:rsidR="0030234D" w:rsidRPr="00DC5D86">
              <w:rPr>
                <w:rFonts w:ascii="Times New Roman" w:hAnsi="Times New Roman"/>
                <w:sz w:val="26"/>
                <w:szCs w:val="26"/>
                <w:lang w:val="bg-BG"/>
              </w:rPr>
              <w:t>имеется риск попадания под действия санкций, для определения такого риска</w:t>
            </w:r>
            <w:r w:rsidR="0030234D" w:rsidRPr="00340915">
              <w:rPr>
                <w:rFonts w:ascii="Times New Roman" w:eastAsia="Times New Roman" w:hAnsi="Times New Roman" w:cs="Times New Roman"/>
                <w:sz w:val="26"/>
                <w:szCs w:val="26"/>
              </w:rPr>
              <w:t xml:space="preserve"> </w:t>
            </w:r>
            <w:r w:rsidR="0030234D" w:rsidRPr="00DC5D86">
              <w:rPr>
                <w:rFonts w:ascii="Times New Roman" w:hAnsi="Times New Roman"/>
                <w:sz w:val="26"/>
                <w:szCs w:val="26"/>
                <w:lang w:val="bg-BG"/>
              </w:rPr>
              <w:t>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096DF1AB" w14:textId="6582CCFB" w:rsidR="0030234D" w:rsidRPr="00DC5D86" w:rsidRDefault="0030234D" w:rsidP="0030234D">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6.4.</w:t>
            </w:r>
            <w:r w:rsidRPr="00DC5D86">
              <w:rPr>
                <w:rFonts w:ascii="Times New Roman" w:hAnsi="Times New Roman"/>
                <w:sz w:val="26"/>
                <w:szCs w:val="26"/>
                <w:lang w:val="bg-BG"/>
              </w:rPr>
              <w:t xml:space="preserve">Банк вправе потребовать от клиента любую необходимую информацию или документы, касающиеся клиента и его контрагента исходя из заключенного с ним </w:t>
            </w:r>
            <w:r w:rsidRPr="00DC5D86">
              <w:rPr>
                <w:rFonts w:ascii="Times New Roman" w:hAnsi="Times New Roman"/>
                <w:sz w:val="26"/>
                <w:szCs w:val="26"/>
                <w:lang w:val="bg-BG"/>
              </w:rPr>
              <w:lastRenderedPageBreak/>
              <w:t>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448CBBD7" w14:textId="73833187" w:rsidR="0030234D" w:rsidRPr="0027173D" w:rsidRDefault="0030234D" w:rsidP="0027173D">
            <w:pPr>
              <w:tabs>
                <w:tab w:val="left" w:pos="1134"/>
              </w:tabs>
              <w:ind w:firstLine="567"/>
              <w:jc w:val="both"/>
              <w:rPr>
                <w:rFonts w:ascii="Times New Roman" w:hAnsi="Times New Roman"/>
                <w:sz w:val="26"/>
                <w:szCs w:val="26"/>
                <w:lang w:val="en-US"/>
              </w:rPr>
            </w:pPr>
            <w:r w:rsidRPr="00794464">
              <w:rPr>
                <w:rFonts w:ascii="Times New Roman" w:hAnsi="Times New Roman"/>
                <w:b/>
                <w:bCs/>
                <w:sz w:val="26"/>
                <w:szCs w:val="26"/>
                <w:lang w:val="bg-BG"/>
              </w:rPr>
              <w:t>6.5.</w:t>
            </w:r>
            <w:r w:rsidRPr="00DC5D86">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55DFE0F9" w14:textId="484ADD6D" w:rsidR="0030234D" w:rsidRPr="0027173D" w:rsidRDefault="0030234D" w:rsidP="0027173D">
            <w:pPr>
              <w:pStyle w:val="a4"/>
              <w:numPr>
                <w:ilvl w:val="0"/>
                <w:numId w:val="11"/>
              </w:numPr>
              <w:tabs>
                <w:tab w:val="left" w:pos="284"/>
              </w:tabs>
              <w:jc w:val="center"/>
              <w:rPr>
                <w:rFonts w:ascii="Times New Roman" w:hAnsi="Times New Roman"/>
                <w:b/>
                <w:sz w:val="26"/>
                <w:szCs w:val="26"/>
                <w:lang w:val="bg-BG"/>
              </w:rPr>
            </w:pPr>
            <w:r w:rsidRPr="00340915">
              <w:rPr>
                <w:rFonts w:ascii="Times New Roman" w:hAnsi="Times New Roman"/>
                <w:b/>
                <w:sz w:val="26"/>
                <w:szCs w:val="26"/>
                <w:lang w:val="bg-BG"/>
              </w:rPr>
              <w:t>Форс-мажор</w:t>
            </w:r>
          </w:p>
          <w:p w14:paraId="08C68FEB" w14:textId="7B1D8313" w:rsidR="0030234D" w:rsidRDefault="0030234D" w:rsidP="0030234D">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rPr>
              <w:t>7</w:t>
            </w:r>
            <w:r w:rsidRPr="009B645F">
              <w:rPr>
                <w:rFonts w:ascii="Times New Roman" w:hAnsi="Times New Roman"/>
                <w:b/>
                <w:bCs/>
                <w:sz w:val="26"/>
                <w:szCs w:val="26"/>
                <w:lang w:val="bg-BG"/>
              </w:rPr>
              <w:t>.</w:t>
            </w:r>
            <w:proofErr w:type="gramStart"/>
            <w:r w:rsidRPr="009B645F">
              <w:rPr>
                <w:rFonts w:ascii="Times New Roman" w:hAnsi="Times New Roman"/>
                <w:b/>
                <w:bCs/>
                <w:sz w:val="26"/>
                <w:szCs w:val="26"/>
                <w:lang w:val="bg-BG"/>
              </w:rPr>
              <w:t>1.</w:t>
            </w:r>
            <w:r w:rsidRPr="00C84BF8">
              <w:rPr>
                <w:rFonts w:ascii="Times New Roman" w:hAnsi="Times New Roman"/>
                <w:sz w:val="26"/>
                <w:szCs w:val="26"/>
                <w:lang w:val="bg-BG"/>
              </w:rPr>
              <w:t>При</w:t>
            </w:r>
            <w:proofErr w:type="gramEnd"/>
            <w:r w:rsidRPr="00C84BF8">
              <w:rPr>
                <w:rFonts w:ascii="Times New Roman" w:hAnsi="Times New Roman"/>
                <w:sz w:val="26"/>
                <w:szCs w:val="26"/>
                <w:lang w:val="bg-BG"/>
              </w:rPr>
              <w:t xml:space="preserve"> наступлении форс-мажорных обстоятельств стороны</w:t>
            </w:r>
            <w:r>
              <w:rPr>
                <w:rFonts w:ascii="Times New Roman" w:hAnsi="Times New Roman"/>
                <w:sz w:val="26"/>
                <w:szCs w:val="26"/>
                <w:lang w:val="bg-BG"/>
              </w:rPr>
              <w:t xml:space="preserve"> </w:t>
            </w:r>
            <w:r w:rsidRPr="00C84BF8">
              <w:rPr>
                <w:rFonts w:ascii="Times New Roman" w:hAnsi="Times New Roman"/>
                <w:sz w:val="26"/>
                <w:szCs w:val="26"/>
                <w:lang w:val="bg-BG"/>
              </w:rPr>
              <w:t>освобождаются от ответственности по договору до устранения этих обстоятельств. Взаимные обязательства сохраняют свою силу.</w:t>
            </w:r>
          </w:p>
          <w:p w14:paraId="4B5F2C59" w14:textId="363A5FFF" w:rsidR="0030234D" w:rsidRDefault="0030234D" w:rsidP="0030234D">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rPr>
              <w:t>7</w:t>
            </w:r>
            <w:r w:rsidRPr="009B645F">
              <w:rPr>
                <w:rFonts w:ascii="Times New Roman" w:hAnsi="Times New Roman"/>
                <w:b/>
                <w:bCs/>
                <w:sz w:val="26"/>
                <w:szCs w:val="26"/>
                <w:lang w:val="bg-BG"/>
              </w:rPr>
              <w:t>.</w:t>
            </w:r>
            <w:proofErr w:type="gramStart"/>
            <w:r w:rsidRPr="009B645F">
              <w:rPr>
                <w:rFonts w:ascii="Times New Roman" w:hAnsi="Times New Roman"/>
                <w:b/>
                <w:bCs/>
                <w:sz w:val="26"/>
                <w:szCs w:val="26"/>
                <w:lang w:val="bg-BG"/>
              </w:rPr>
              <w:t>2.</w:t>
            </w:r>
            <w:r w:rsidRPr="00340915">
              <w:rPr>
                <w:rFonts w:ascii="Times New Roman" w:hAnsi="Times New Roman"/>
                <w:sz w:val="26"/>
                <w:szCs w:val="26"/>
                <w:lang w:val="bg-BG"/>
              </w:rPr>
              <w:t>Информацию</w:t>
            </w:r>
            <w:proofErr w:type="gramEnd"/>
            <w:r w:rsidRPr="00340915">
              <w:rPr>
                <w:rFonts w:ascii="Times New Roman" w:hAnsi="Times New Roman"/>
                <w:sz w:val="26"/>
                <w:szCs w:val="26"/>
                <w:lang w:val="bg-BG"/>
              </w:rPr>
              <w:t xml:space="preserve"> о возникновении и устранении форс-мажорных ситуаций стороны должны сообщить или передать друг-другу по имеющимся у них системам связи.</w:t>
            </w:r>
          </w:p>
          <w:p w14:paraId="1993A0B0" w14:textId="2AA3C691" w:rsidR="0030234D" w:rsidRPr="009B645F" w:rsidRDefault="0030234D" w:rsidP="0027173D">
            <w:pPr>
              <w:tabs>
                <w:tab w:val="left" w:pos="1134"/>
              </w:tabs>
              <w:ind w:firstLine="567"/>
              <w:jc w:val="center"/>
              <w:rPr>
                <w:rFonts w:ascii="Times New Roman" w:hAnsi="Times New Roman"/>
                <w:sz w:val="26"/>
                <w:szCs w:val="26"/>
              </w:rPr>
            </w:pPr>
            <w:r w:rsidRPr="00935FEB">
              <w:rPr>
                <w:rFonts w:ascii="Times New Roman" w:hAnsi="Times New Roman"/>
                <w:b/>
                <w:bCs/>
                <w:sz w:val="26"/>
                <w:szCs w:val="26"/>
                <w:lang w:val="bg-BG"/>
              </w:rPr>
              <w:t>8. Внедрение электронного предложения для действующих</w:t>
            </w:r>
            <w:r w:rsidR="009B645F" w:rsidRPr="009B645F">
              <w:rPr>
                <w:rFonts w:ascii="Times New Roman" w:hAnsi="Times New Roman"/>
                <w:b/>
                <w:bCs/>
                <w:sz w:val="26"/>
                <w:szCs w:val="26"/>
              </w:rPr>
              <w:t xml:space="preserve"> </w:t>
            </w:r>
            <w:r w:rsidRPr="00935FEB">
              <w:rPr>
                <w:rFonts w:ascii="Times New Roman" w:hAnsi="Times New Roman"/>
                <w:b/>
                <w:bCs/>
                <w:sz w:val="26"/>
                <w:szCs w:val="26"/>
                <w:lang w:val="bg-BG"/>
              </w:rPr>
              <w:t>депозитов</w:t>
            </w:r>
          </w:p>
          <w:p w14:paraId="4F884445" w14:textId="1C7C9295" w:rsidR="0030234D" w:rsidRPr="00935FEB" w:rsidRDefault="0030234D" w:rsidP="0030234D">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8.1.</w:t>
            </w:r>
            <w:r w:rsidRPr="00935FEB">
              <w:rPr>
                <w:rFonts w:ascii="Times New Roman" w:hAnsi="Times New Roman"/>
                <w:sz w:val="26"/>
                <w:szCs w:val="26"/>
                <w:lang w:val="bg-BG"/>
              </w:rPr>
              <w:t>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39AFFE15" w14:textId="721028AE" w:rsidR="0030234D" w:rsidRPr="00935FEB" w:rsidRDefault="0030234D" w:rsidP="0030234D">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8.2.</w:t>
            </w:r>
            <w:r w:rsidRPr="00935FEB">
              <w:rPr>
                <w:rFonts w:ascii="Times New Roman" w:hAnsi="Times New Roman"/>
                <w:sz w:val="26"/>
                <w:szCs w:val="26"/>
                <w:lang w:val="bg-BG"/>
              </w:rPr>
              <w:t xml:space="preserve">Перед акцептом электронного предложения клиент обязан ознакомиться с </w:t>
            </w:r>
            <w:r w:rsidRPr="00935FEB">
              <w:rPr>
                <w:rFonts w:ascii="Times New Roman" w:hAnsi="Times New Roman"/>
                <w:sz w:val="26"/>
                <w:szCs w:val="26"/>
                <w:lang w:val="bg-BG"/>
              </w:rPr>
              <w:lastRenderedPageBreak/>
              <w:t>условиями депозита и требованиями, установленными в предложении.</w:t>
            </w:r>
          </w:p>
          <w:p w14:paraId="2FB33E80" w14:textId="70F59125" w:rsidR="0030234D" w:rsidRPr="00935FEB" w:rsidRDefault="0030234D" w:rsidP="0030234D">
            <w:pPr>
              <w:tabs>
                <w:tab w:val="left" w:pos="1134"/>
              </w:tabs>
              <w:ind w:firstLine="567"/>
              <w:jc w:val="both"/>
              <w:rPr>
                <w:rFonts w:ascii="Times New Roman" w:hAnsi="Times New Roman"/>
                <w:sz w:val="26"/>
                <w:szCs w:val="26"/>
                <w:lang w:val="bg-BG"/>
              </w:rPr>
            </w:pPr>
            <w:r w:rsidRPr="009B645F">
              <w:rPr>
                <w:rFonts w:ascii="Times New Roman" w:hAnsi="Times New Roman"/>
                <w:b/>
                <w:bCs/>
                <w:sz w:val="26"/>
                <w:szCs w:val="26"/>
                <w:lang w:val="bg-BG"/>
              </w:rPr>
              <w:t>8.3.</w:t>
            </w:r>
            <w:r w:rsidRPr="00935FEB">
              <w:rPr>
                <w:rFonts w:ascii="Times New Roman" w:hAnsi="Times New Roman"/>
                <w:sz w:val="26"/>
                <w:szCs w:val="26"/>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40D33843" w14:textId="18FA11CA" w:rsidR="0030234D" w:rsidRPr="0027173D" w:rsidRDefault="0030234D" w:rsidP="0027173D">
            <w:pPr>
              <w:tabs>
                <w:tab w:val="left" w:pos="1134"/>
              </w:tabs>
              <w:ind w:firstLine="567"/>
              <w:jc w:val="both"/>
              <w:rPr>
                <w:rFonts w:ascii="Times New Roman" w:hAnsi="Times New Roman"/>
                <w:sz w:val="26"/>
                <w:szCs w:val="26"/>
                <w:lang w:val="en-US"/>
              </w:rPr>
            </w:pPr>
            <w:r w:rsidRPr="009B645F">
              <w:rPr>
                <w:rFonts w:ascii="Times New Roman" w:hAnsi="Times New Roman"/>
                <w:b/>
                <w:bCs/>
                <w:sz w:val="26"/>
                <w:szCs w:val="26"/>
                <w:lang w:val="bg-BG"/>
              </w:rPr>
              <w:t>8.4.</w:t>
            </w:r>
            <w:r w:rsidRPr="00935FEB">
              <w:rPr>
                <w:rFonts w:ascii="Times New Roman" w:hAnsi="Times New Roman"/>
                <w:sz w:val="26"/>
                <w:szCs w:val="26"/>
                <w:lang w:val="bg-BG"/>
              </w:rPr>
              <w:t>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02223417" w14:textId="77777777" w:rsidR="0030234D" w:rsidRPr="00C84BF8" w:rsidRDefault="0030234D" w:rsidP="0030234D">
            <w:pPr>
              <w:pStyle w:val="a4"/>
              <w:tabs>
                <w:tab w:val="left" w:pos="284"/>
              </w:tabs>
              <w:ind w:left="750"/>
              <w:jc w:val="center"/>
              <w:rPr>
                <w:rFonts w:ascii="Times New Roman" w:hAnsi="Times New Roman"/>
                <w:b/>
                <w:sz w:val="26"/>
                <w:szCs w:val="26"/>
                <w:lang w:val="bg-BG"/>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75351059" w14:textId="77777777" w:rsidR="0030234D" w:rsidRPr="00340915" w:rsidRDefault="0030234D" w:rsidP="0030234D">
            <w:pPr>
              <w:pStyle w:val="a4"/>
              <w:tabs>
                <w:tab w:val="left" w:pos="284"/>
              </w:tabs>
              <w:ind w:left="390"/>
              <w:rPr>
                <w:rFonts w:ascii="Times New Roman" w:hAnsi="Times New Roman"/>
                <w:b/>
                <w:sz w:val="10"/>
                <w:szCs w:val="10"/>
                <w:lang w:val="bg-BG"/>
              </w:rPr>
            </w:pPr>
          </w:p>
          <w:p w14:paraId="0FC116CE" w14:textId="4C8932D2" w:rsidR="0030234D" w:rsidRPr="00340915" w:rsidRDefault="0030234D" w:rsidP="0030234D">
            <w:pPr>
              <w:tabs>
                <w:tab w:val="left" w:pos="284"/>
              </w:tabs>
              <w:ind w:firstLine="709"/>
              <w:jc w:val="both"/>
              <w:rPr>
                <w:rFonts w:ascii="Times New Roman" w:hAnsi="Times New Roman"/>
                <w:sz w:val="26"/>
                <w:szCs w:val="26"/>
                <w:lang w:val="bg-BG"/>
              </w:rPr>
            </w:pPr>
            <w:r w:rsidRPr="009B645F">
              <w:rPr>
                <w:rFonts w:ascii="Times New Roman" w:hAnsi="Times New Roman"/>
                <w:b/>
                <w:bCs/>
                <w:sz w:val="26"/>
                <w:szCs w:val="26"/>
              </w:rPr>
              <w:t>9</w:t>
            </w:r>
            <w:r w:rsidRPr="009B645F">
              <w:rPr>
                <w:rFonts w:ascii="Times New Roman" w:hAnsi="Times New Roman"/>
                <w:b/>
                <w:bCs/>
                <w:sz w:val="26"/>
                <w:szCs w:val="26"/>
                <w:lang w:val="bg-BG"/>
              </w:rPr>
              <w:t>.</w:t>
            </w:r>
            <w:proofErr w:type="gramStart"/>
            <w:r w:rsidRPr="009B645F">
              <w:rPr>
                <w:rFonts w:ascii="Times New Roman" w:hAnsi="Times New Roman"/>
                <w:b/>
                <w:bCs/>
                <w:sz w:val="26"/>
                <w:szCs w:val="26"/>
                <w:lang w:val="bg-BG"/>
              </w:rPr>
              <w:t>1.</w:t>
            </w:r>
            <w:r w:rsidRPr="00340915">
              <w:rPr>
                <w:rFonts w:ascii="Times New Roman" w:hAnsi="Times New Roman"/>
                <w:sz w:val="26"/>
                <w:szCs w:val="26"/>
                <w:lang w:val="bg-BG"/>
              </w:rPr>
              <w:t>Электронной</w:t>
            </w:r>
            <w:proofErr w:type="gramEnd"/>
            <w:r w:rsidRPr="00340915">
              <w:rPr>
                <w:rFonts w:ascii="Times New Roman" w:hAnsi="Times New Roman"/>
                <w:sz w:val="26"/>
                <w:szCs w:val="26"/>
                <w:lang w:val="bg-BG"/>
              </w:rPr>
              <w:t xml:space="preserve"> оферты считается заключенным с момента поступления денежных средств безналичным путем на лицевой счет по вкладу.</w:t>
            </w:r>
          </w:p>
          <w:p w14:paraId="7D949999" w14:textId="466F8438" w:rsidR="0030234D" w:rsidRPr="00340915" w:rsidRDefault="0030234D" w:rsidP="0030234D">
            <w:pPr>
              <w:tabs>
                <w:tab w:val="left" w:pos="284"/>
              </w:tabs>
              <w:ind w:firstLine="709"/>
              <w:jc w:val="both"/>
              <w:rPr>
                <w:rFonts w:ascii="Times New Roman" w:hAnsi="Times New Roman"/>
                <w:sz w:val="26"/>
                <w:szCs w:val="26"/>
              </w:rPr>
            </w:pPr>
            <w:r w:rsidRPr="009B645F">
              <w:rPr>
                <w:rFonts w:ascii="Times New Roman" w:hAnsi="Times New Roman"/>
                <w:b/>
                <w:bCs/>
                <w:sz w:val="26"/>
                <w:szCs w:val="26"/>
              </w:rPr>
              <w:t>9</w:t>
            </w:r>
            <w:r w:rsidRPr="009B645F">
              <w:rPr>
                <w:rFonts w:ascii="Times New Roman" w:hAnsi="Times New Roman"/>
                <w:b/>
                <w:bCs/>
                <w:sz w:val="26"/>
                <w:szCs w:val="26"/>
                <w:lang w:val="bg-BG"/>
              </w:rPr>
              <w:t>.</w:t>
            </w:r>
            <w:proofErr w:type="gramStart"/>
            <w:r w:rsidRPr="009B645F">
              <w:rPr>
                <w:rFonts w:ascii="Times New Roman" w:hAnsi="Times New Roman"/>
                <w:b/>
                <w:bCs/>
                <w:sz w:val="26"/>
                <w:szCs w:val="26"/>
                <w:lang w:val="bg-BG"/>
              </w:rPr>
              <w:t>2.</w:t>
            </w:r>
            <w:r w:rsidRPr="00340915">
              <w:rPr>
                <w:rFonts w:ascii="Times New Roman" w:hAnsi="Times New Roman"/>
                <w:sz w:val="26"/>
                <w:szCs w:val="26"/>
                <w:lang w:val="bg-BG"/>
              </w:rPr>
              <w:t>Оферта</w:t>
            </w:r>
            <w:proofErr w:type="gramEnd"/>
            <w:r w:rsidRPr="00340915">
              <w:rPr>
                <w:rFonts w:ascii="Times New Roman" w:hAnsi="Times New Roman"/>
                <w:sz w:val="26"/>
                <w:szCs w:val="26"/>
                <w:lang w:val="bg-BG"/>
              </w:rPr>
              <w:t xml:space="preserve"> теряет силу после полной выплаты вкладчику средств, вложенных во вклад, с причисленными процентами.</w:t>
            </w:r>
          </w:p>
          <w:p w14:paraId="48D58EB3" w14:textId="3F3041B1" w:rsidR="0030234D" w:rsidRDefault="0030234D" w:rsidP="0030234D">
            <w:pPr>
              <w:tabs>
                <w:tab w:val="left" w:pos="284"/>
              </w:tabs>
              <w:ind w:firstLine="709"/>
              <w:jc w:val="both"/>
              <w:rPr>
                <w:rFonts w:ascii="Times New Roman" w:hAnsi="Times New Roman"/>
                <w:sz w:val="26"/>
                <w:szCs w:val="26"/>
                <w:lang w:val="bg-BG"/>
              </w:rPr>
            </w:pPr>
            <w:r w:rsidRPr="009B645F">
              <w:rPr>
                <w:rFonts w:ascii="Times New Roman" w:hAnsi="Times New Roman"/>
                <w:b/>
                <w:bCs/>
                <w:sz w:val="26"/>
                <w:szCs w:val="26"/>
                <w:lang w:val="bg-BG"/>
              </w:rPr>
              <w:t>9.3.</w:t>
            </w:r>
            <w:r w:rsidRPr="0076487A">
              <w:rPr>
                <w:rFonts w:ascii="Times New Roman" w:hAnsi="Times New Roman"/>
                <w:sz w:val="26"/>
                <w:szCs w:val="26"/>
                <w:lang w:val="bg-BG"/>
              </w:rPr>
              <w:t>В случаях, не</w:t>
            </w:r>
            <w:r>
              <w:rPr>
                <w:rFonts w:ascii="Times New Roman" w:hAnsi="Times New Roman"/>
                <w:sz w:val="26"/>
                <w:szCs w:val="26"/>
                <w:lang w:val="bg-BG"/>
              </w:rPr>
              <w:t xml:space="preserve"> </w:t>
            </w:r>
            <w:r w:rsidRPr="0076487A">
              <w:rPr>
                <w:rFonts w:ascii="Times New Roman" w:hAnsi="Times New Roman"/>
                <w:sz w:val="26"/>
                <w:szCs w:val="26"/>
                <w:lang w:val="bg-BG"/>
              </w:rPr>
              <w:t>предусмотренных настоящим договором</w:t>
            </w:r>
            <w:r>
              <w:rPr>
                <w:rFonts w:ascii="Times New Roman" w:hAnsi="Times New Roman"/>
                <w:sz w:val="26"/>
                <w:szCs w:val="26"/>
                <w:lang w:val="bg-BG"/>
              </w:rPr>
              <w:t xml:space="preserve"> </w:t>
            </w:r>
            <w:r w:rsidRPr="0076487A">
              <w:rPr>
                <w:rFonts w:ascii="Times New Roman" w:hAnsi="Times New Roman"/>
                <w:sz w:val="26"/>
                <w:szCs w:val="26"/>
                <w:lang w:val="bg-BG"/>
              </w:rPr>
              <w:t>оферты, вопросы решаются в соответствии с действующим законодательством и условиями депозита.</w:t>
            </w:r>
          </w:p>
          <w:p w14:paraId="4B758239" w14:textId="39550BFA" w:rsidR="0030234D" w:rsidRDefault="0030234D" w:rsidP="0030234D">
            <w:pPr>
              <w:tabs>
                <w:tab w:val="left" w:pos="284"/>
              </w:tabs>
              <w:ind w:firstLine="709"/>
              <w:jc w:val="both"/>
              <w:rPr>
                <w:rFonts w:ascii="Times New Roman" w:hAnsi="Times New Roman"/>
                <w:sz w:val="26"/>
                <w:szCs w:val="26"/>
                <w:lang w:val="bg-BG"/>
              </w:rPr>
            </w:pPr>
            <w:r w:rsidRPr="009B645F">
              <w:rPr>
                <w:rFonts w:ascii="Times New Roman" w:hAnsi="Times New Roman"/>
                <w:b/>
                <w:bCs/>
                <w:sz w:val="26"/>
                <w:szCs w:val="26"/>
              </w:rPr>
              <w:t>9</w:t>
            </w:r>
            <w:r w:rsidRPr="009B645F">
              <w:rPr>
                <w:rFonts w:ascii="Times New Roman" w:hAnsi="Times New Roman"/>
                <w:b/>
                <w:bCs/>
                <w:sz w:val="26"/>
                <w:szCs w:val="26"/>
                <w:lang w:val="bg-BG"/>
              </w:rPr>
              <w:t>.</w:t>
            </w:r>
            <w:proofErr w:type="gramStart"/>
            <w:r w:rsidRPr="009B645F">
              <w:rPr>
                <w:rFonts w:ascii="Times New Roman" w:hAnsi="Times New Roman"/>
                <w:b/>
                <w:bCs/>
                <w:sz w:val="26"/>
                <w:szCs w:val="26"/>
                <w:lang w:val="bg-BG"/>
              </w:rPr>
              <w:t>4.</w:t>
            </w:r>
            <w:r w:rsidRPr="00340915">
              <w:rPr>
                <w:rFonts w:ascii="Times New Roman" w:hAnsi="Times New Roman"/>
                <w:sz w:val="26"/>
                <w:szCs w:val="26"/>
                <w:lang w:val="bg-BG"/>
              </w:rPr>
              <w:t>Все</w:t>
            </w:r>
            <w:proofErr w:type="gramEnd"/>
            <w:r w:rsidRPr="00340915">
              <w:rPr>
                <w:rFonts w:ascii="Times New Roman" w:hAnsi="Times New Roman"/>
                <w:sz w:val="26"/>
                <w:szCs w:val="26"/>
                <w:lang w:val="bg-BG"/>
              </w:rPr>
              <w:t xml:space="preserve">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2A39869F" w14:textId="27FA34DE" w:rsidR="00E5360F" w:rsidRPr="0027173D" w:rsidRDefault="0030234D" w:rsidP="0027173D">
            <w:pPr>
              <w:tabs>
                <w:tab w:val="left" w:pos="1134"/>
              </w:tabs>
              <w:ind w:firstLine="567"/>
              <w:jc w:val="both"/>
              <w:rPr>
                <w:rFonts w:ascii="Times New Roman" w:hAnsi="Times New Roman"/>
                <w:sz w:val="26"/>
                <w:szCs w:val="26"/>
                <w:lang w:val="en-US"/>
              </w:rPr>
            </w:pPr>
            <w:r w:rsidRPr="009B645F">
              <w:rPr>
                <w:rFonts w:ascii="Times New Roman" w:hAnsi="Times New Roman"/>
                <w:b/>
                <w:bCs/>
                <w:sz w:val="26"/>
                <w:szCs w:val="26"/>
                <w:lang w:val="bg-BG"/>
              </w:rPr>
              <w:t>9.5.</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Pr>
                <w:rFonts w:ascii="Times New Roman" w:eastAsia="Times New Roman" w:hAnsi="Times New Roman" w:cs="Times New Roman"/>
                <w:sz w:val="26"/>
                <w:szCs w:val="26"/>
              </w:rPr>
              <w:t xml:space="preserve"> </w:t>
            </w:r>
          </w:p>
        </w:tc>
      </w:tr>
      <w:tr w:rsidR="00437FD0" w:rsidRPr="00041F77" w14:paraId="7C9D669A" w14:textId="77777777" w:rsidTr="00072556">
        <w:tc>
          <w:tcPr>
            <w:tcW w:w="5387" w:type="dxa"/>
          </w:tcPr>
          <w:p w14:paraId="1D825509" w14:textId="77777777" w:rsidR="00437FD0" w:rsidRPr="0027173D" w:rsidRDefault="00437FD0" w:rsidP="00437FD0">
            <w:pPr>
              <w:jc w:val="center"/>
              <w:rPr>
                <w:rFonts w:ascii="Times New Roman" w:hAnsi="Times New Roman" w:cs="Times New Roman"/>
                <w:b/>
                <w:bCs/>
                <w:sz w:val="24"/>
                <w:szCs w:val="24"/>
                <w:lang w:val="en-US"/>
              </w:rPr>
            </w:pPr>
            <w:proofErr w:type="spellStart"/>
            <w:r w:rsidRPr="0027173D">
              <w:rPr>
                <w:rFonts w:ascii="Times New Roman" w:hAnsi="Times New Roman" w:cs="Times New Roman"/>
                <w:b/>
                <w:bCs/>
                <w:sz w:val="24"/>
                <w:szCs w:val="24"/>
                <w:lang w:val="en-US"/>
              </w:rPr>
              <w:lastRenderedPageBreak/>
              <w:t>Oferta</w:t>
            </w:r>
            <w:proofErr w:type="spellEnd"/>
            <w:r w:rsidRPr="0027173D">
              <w:rPr>
                <w:rFonts w:ascii="Times New Roman" w:hAnsi="Times New Roman" w:cs="Times New Roman"/>
                <w:b/>
                <w:bCs/>
                <w:sz w:val="24"/>
                <w:szCs w:val="24"/>
                <w:lang w:val="en-US"/>
              </w:rPr>
              <w:t xml:space="preserve"> </w:t>
            </w:r>
            <w:proofErr w:type="spellStart"/>
            <w:r w:rsidRPr="0027173D">
              <w:rPr>
                <w:rFonts w:ascii="Times New Roman" w:hAnsi="Times New Roman" w:cs="Times New Roman"/>
                <w:b/>
                <w:bCs/>
                <w:sz w:val="24"/>
                <w:szCs w:val="24"/>
                <w:lang w:val="en-US"/>
              </w:rPr>
              <w:t>beruvchining</w:t>
            </w:r>
            <w:proofErr w:type="spellEnd"/>
            <w:r w:rsidRPr="0027173D">
              <w:rPr>
                <w:rFonts w:ascii="Times New Roman" w:hAnsi="Times New Roman" w:cs="Times New Roman"/>
                <w:b/>
                <w:bCs/>
                <w:sz w:val="24"/>
                <w:szCs w:val="24"/>
                <w:lang w:val="en-US"/>
              </w:rPr>
              <w:t xml:space="preserve"> </w:t>
            </w:r>
            <w:proofErr w:type="spellStart"/>
            <w:r w:rsidRPr="0027173D">
              <w:rPr>
                <w:rFonts w:ascii="Times New Roman" w:hAnsi="Times New Roman" w:cs="Times New Roman"/>
                <w:b/>
                <w:bCs/>
                <w:sz w:val="24"/>
                <w:szCs w:val="24"/>
                <w:lang w:val="en-US"/>
              </w:rPr>
              <w:t>yuridik</w:t>
            </w:r>
            <w:proofErr w:type="spellEnd"/>
            <w:r w:rsidRPr="0027173D">
              <w:rPr>
                <w:rFonts w:ascii="Times New Roman" w:hAnsi="Times New Roman" w:cs="Times New Roman"/>
                <w:b/>
                <w:bCs/>
                <w:sz w:val="24"/>
                <w:szCs w:val="24"/>
                <w:lang w:val="en-US"/>
              </w:rPr>
              <w:t xml:space="preserve"> </w:t>
            </w:r>
            <w:proofErr w:type="spellStart"/>
            <w:r w:rsidRPr="0027173D">
              <w:rPr>
                <w:rFonts w:ascii="Times New Roman" w:hAnsi="Times New Roman" w:cs="Times New Roman"/>
                <w:b/>
                <w:bCs/>
                <w:sz w:val="24"/>
                <w:szCs w:val="24"/>
                <w:lang w:val="en-US"/>
              </w:rPr>
              <w:t>manzili</w:t>
            </w:r>
            <w:proofErr w:type="spellEnd"/>
            <w:r w:rsidRPr="0027173D">
              <w:rPr>
                <w:rFonts w:ascii="Times New Roman" w:hAnsi="Times New Roman" w:cs="Times New Roman"/>
                <w:b/>
                <w:bCs/>
                <w:sz w:val="24"/>
                <w:szCs w:val="24"/>
                <w:lang w:val="en-US"/>
              </w:rPr>
              <w:t>:</w:t>
            </w:r>
          </w:p>
          <w:p w14:paraId="2C050E6A" w14:textId="77777777" w:rsidR="00437FD0" w:rsidRPr="0027173D" w:rsidRDefault="00437FD0" w:rsidP="00437FD0">
            <w:pPr>
              <w:jc w:val="center"/>
              <w:rPr>
                <w:rFonts w:ascii="Times New Roman" w:hAnsi="Times New Roman" w:cs="Times New Roman"/>
                <w:b/>
                <w:bCs/>
                <w:sz w:val="24"/>
                <w:szCs w:val="24"/>
                <w:lang w:val="en-US"/>
              </w:rPr>
            </w:pPr>
            <w:r w:rsidRPr="0027173D">
              <w:rPr>
                <w:rFonts w:ascii="Times New Roman" w:hAnsi="Times New Roman" w:cs="Times New Roman"/>
                <w:b/>
                <w:bCs/>
                <w:sz w:val="24"/>
                <w:szCs w:val="24"/>
                <w:lang w:val="en-US"/>
              </w:rPr>
              <w:t>“</w:t>
            </w:r>
            <w:proofErr w:type="spellStart"/>
            <w:r w:rsidRPr="0027173D">
              <w:rPr>
                <w:rFonts w:ascii="Times New Roman" w:hAnsi="Times New Roman" w:cs="Times New Roman"/>
                <w:b/>
                <w:bCs/>
                <w:sz w:val="24"/>
                <w:szCs w:val="24"/>
                <w:lang w:val="en-US"/>
              </w:rPr>
              <w:t>Oʼzsanoatqurilishbank</w:t>
            </w:r>
            <w:proofErr w:type="spellEnd"/>
            <w:r w:rsidRPr="0027173D">
              <w:rPr>
                <w:rFonts w:ascii="Times New Roman" w:hAnsi="Times New Roman" w:cs="Times New Roman"/>
                <w:b/>
                <w:bCs/>
                <w:sz w:val="24"/>
                <w:szCs w:val="24"/>
                <w:lang w:val="en-US"/>
              </w:rPr>
              <w:t xml:space="preserve">” </w:t>
            </w:r>
            <w:r w:rsidRPr="0027173D">
              <w:rPr>
                <w:rFonts w:ascii="Times New Roman" w:hAnsi="Times New Roman" w:cs="Times New Roman"/>
                <w:b/>
                <w:bCs/>
                <w:sz w:val="24"/>
                <w:szCs w:val="24"/>
              </w:rPr>
              <w:t>А</w:t>
            </w:r>
            <w:r w:rsidRPr="0027173D">
              <w:rPr>
                <w:rFonts w:ascii="Times New Roman" w:hAnsi="Times New Roman" w:cs="Times New Roman"/>
                <w:b/>
                <w:bCs/>
                <w:sz w:val="24"/>
                <w:szCs w:val="24"/>
                <w:lang w:val="en-US"/>
              </w:rPr>
              <w:t>TB</w:t>
            </w:r>
          </w:p>
          <w:p w14:paraId="5906D1AC" w14:textId="77777777" w:rsidR="00437FD0" w:rsidRPr="0027173D" w:rsidRDefault="00437FD0" w:rsidP="00437FD0">
            <w:pPr>
              <w:jc w:val="center"/>
              <w:rPr>
                <w:rFonts w:ascii="Times New Roman" w:hAnsi="Times New Roman" w:cs="Times New Roman"/>
                <w:sz w:val="24"/>
                <w:szCs w:val="24"/>
                <w:lang w:val="en-US"/>
              </w:rPr>
            </w:pPr>
            <w:r w:rsidRPr="0027173D">
              <w:rPr>
                <w:rFonts w:ascii="Times New Roman" w:hAnsi="Times New Roman" w:cs="Times New Roman"/>
                <w:sz w:val="24"/>
                <w:szCs w:val="24"/>
                <w:lang w:val="en-US"/>
              </w:rPr>
              <w:lastRenderedPageBreak/>
              <w:t xml:space="preserve">Manzil: Toshkent sh., </w:t>
            </w:r>
            <w:proofErr w:type="spellStart"/>
            <w:r w:rsidRPr="0027173D">
              <w:rPr>
                <w:rFonts w:ascii="Times New Roman" w:hAnsi="Times New Roman" w:cs="Times New Roman"/>
                <w:sz w:val="24"/>
                <w:szCs w:val="24"/>
                <w:lang w:val="en-US"/>
              </w:rPr>
              <w:t>Yunusobod</w:t>
            </w:r>
            <w:proofErr w:type="spellEnd"/>
            <w:r w:rsidRPr="0027173D">
              <w:rPr>
                <w:rFonts w:ascii="Times New Roman" w:hAnsi="Times New Roman" w:cs="Times New Roman"/>
                <w:sz w:val="24"/>
                <w:szCs w:val="24"/>
                <w:lang w:val="en-US"/>
              </w:rPr>
              <w:t xml:space="preserve"> </w:t>
            </w:r>
            <w:proofErr w:type="spellStart"/>
            <w:r w:rsidRPr="0027173D">
              <w:rPr>
                <w:rFonts w:ascii="Times New Roman" w:hAnsi="Times New Roman" w:cs="Times New Roman"/>
                <w:sz w:val="24"/>
                <w:szCs w:val="24"/>
                <w:lang w:val="en-US"/>
              </w:rPr>
              <w:t>tumani</w:t>
            </w:r>
            <w:proofErr w:type="spellEnd"/>
            <w:r w:rsidRPr="0027173D">
              <w:rPr>
                <w:rFonts w:ascii="Times New Roman" w:hAnsi="Times New Roman" w:cs="Times New Roman"/>
                <w:sz w:val="24"/>
                <w:szCs w:val="24"/>
                <w:lang w:val="en-US"/>
              </w:rPr>
              <w:t xml:space="preserve">, </w:t>
            </w:r>
            <w:proofErr w:type="spellStart"/>
            <w:r w:rsidRPr="0027173D">
              <w:rPr>
                <w:rFonts w:ascii="Times New Roman" w:hAnsi="Times New Roman" w:cs="Times New Roman"/>
                <w:sz w:val="24"/>
                <w:szCs w:val="24"/>
                <w:lang w:val="en-US"/>
              </w:rPr>
              <w:t>Shahrisabz</w:t>
            </w:r>
            <w:proofErr w:type="spellEnd"/>
            <w:r w:rsidRPr="0027173D">
              <w:rPr>
                <w:rFonts w:ascii="Times New Roman" w:hAnsi="Times New Roman" w:cs="Times New Roman"/>
                <w:sz w:val="24"/>
                <w:szCs w:val="24"/>
                <w:lang w:val="en-US"/>
              </w:rPr>
              <w:t xml:space="preserve"> </w:t>
            </w:r>
            <w:proofErr w:type="spellStart"/>
            <w:r w:rsidRPr="0027173D">
              <w:rPr>
                <w:rFonts w:ascii="Times New Roman" w:hAnsi="Times New Roman" w:cs="Times New Roman"/>
                <w:sz w:val="24"/>
                <w:szCs w:val="24"/>
                <w:lang w:val="en-US"/>
              </w:rPr>
              <w:t>koʼchasi</w:t>
            </w:r>
            <w:proofErr w:type="spellEnd"/>
            <w:r w:rsidRPr="0027173D">
              <w:rPr>
                <w:rFonts w:ascii="Times New Roman" w:hAnsi="Times New Roman" w:cs="Times New Roman"/>
                <w:sz w:val="24"/>
                <w:szCs w:val="24"/>
                <w:lang w:val="en-US"/>
              </w:rPr>
              <w:t xml:space="preserve">, 3 </w:t>
            </w:r>
            <w:proofErr w:type="spellStart"/>
            <w:r w:rsidRPr="0027173D">
              <w:rPr>
                <w:rFonts w:ascii="Times New Roman" w:hAnsi="Times New Roman" w:cs="Times New Roman"/>
                <w:sz w:val="24"/>
                <w:szCs w:val="24"/>
                <w:lang w:val="en-US"/>
              </w:rPr>
              <w:t>uy</w:t>
            </w:r>
            <w:proofErr w:type="spellEnd"/>
            <w:r w:rsidRPr="0027173D">
              <w:rPr>
                <w:rFonts w:ascii="Times New Roman" w:hAnsi="Times New Roman" w:cs="Times New Roman"/>
                <w:sz w:val="24"/>
                <w:szCs w:val="24"/>
                <w:lang w:val="en-US"/>
              </w:rPr>
              <w:t>.</w:t>
            </w:r>
          </w:p>
          <w:p w14:paraId="7BC2D3D7" w14:textId="77777777" w:rsidR="00437FD0" w:rsidRPr="0027173D" w:rsidRDefault="00437FD0" w:rsidP="00437FD0">
            <w:pPr>
              <w:jc w:val="center"/>
              <w:rPr>
                <w:rFonts w:ascii="Times New Roman" w:hAnsi="Times New Roman" w:cs="Times New Roman"/>
                <w:sz w:val="24"/>
                <w:szCs w:val="24"/>
                <w:lang w:val="uz-Cyrl-UZ"/>
              </w:rPr>
            </w:pPr>
            <w:r w:rsidRPr="0027173D">
              <w:rPr>
                <w:rFonts w:ascii="Times New Roman" w:hAnsi="Times New Roman" w:cs="Times New Roman"/>
                <w:sz w:val="24"/>
                <w:szCs w:val="24"/>
                <w:lang w:val="en-US"/>
              </w:rPr>
              <w:t xml:space="preserve">MFO: 00440; STIR: 200 833 707 </w:t>
            </w:r>
            <w:proofErr w:type="spellStart"/>
            <w:r w:rsidRPr="0027173D">
              <w:rPr>
                <w:rFonts w:ascii="Times New Roman" w:hAnsi="Times New Roman" w:cs="Times New Roman"/>
                <w:sz w:val="24"/>
                <w:szCs w:val="24"/>
                <w:lang w:val="en-US"/>
              </w:rPr>
              <w:t>Telefon</w:t>
            </w:r>
            <w:proofErr w:type="spellEnd"/>
            <w:r w:rsidRPr="0027173D">
              <w:rPr>
                <w:rFonts w:ascii="Times New Roman" w:hAnsi="Times New Roman" w:cs="Times New Roman"/>
                <w:sz w:val="24"/>
                <w:szCs w:val="24"/>
                <w:lang w:val="en-US"/>
              </w:rPr>
              <w:t>: (99871) 200-43-43, 1180</w:t>
            </w:r>
          </w:p>
          <w:p w14:paraId="0C79AEA6" w14:textId="6D2D3E7B" w:rsidR="00437FD0" w:rsidRPr="0027173D" w:rsidRDefault="00437FD0" w:rsidP="00437FD0">
            <w:pPr>
              <w:jc w:val="center"/>
              <w:rPr>
                <w:rFonts w:ascii="Times New Roman" w:hAnsi="Times New Roman" w:cs="Times New Roman"/>
                <w:sz w:val="24"/>
                <w:szCs w:val="24"/>
                <w:lang w:val="en-US"/>
              </w:rPr>
            </w:pPr>
            <w:proofErr w:type="spellStart"/>
            <w:r w:rsidRPr="0027173D">
              <w:rPr>
                <w:rFonts w:ascii="Times New Roman" w:hAnsi="Times New Roman" w:cs="Times New Roman"/>
                <w:sz w:val="24"/>
                <w:szCs w:val="24"/>
                <w:lang w:val="en-US"/>
              </w:rPr>
              <w:t>Veb</w:t>
            </w:r>
            <w:proofErr w:type="spellEnd"/>
            <w:r w:rsidRPr="0027173D">
              <w:rPr>
                <w:rFonts w:ascii="Times New Roman" w:hAnsi="Times New Roman" w:cs="Times New Roman"/>
                <w:sz w:val="24"/>
                <w:szCs w:val="24"/>
                <w:lang w:val="en-US"/>
              </w:rPr>
              <w:t xml:space="preserve"> </w:t>
            </w:r>
            <w:proofErr w:type="spellStart"/>
            <w:r w:rsidRPr="0027173D">
              <w:rPr>
                <w:rFonts w:ascii="Times New Roman" w:hAnsi="Times New Roman" w:cs="Times New Roman"/>
                <w:sz w:val="24"/>
                <w:szCs w:val="24"/>
                <w:lang w:val="en-US"/>
              </w:rPr>
              <w:t>sahifa</w:t>
            </w:r>
            <w:proofErr w:type="spellEnd"/>
            <w:r w:rsidRPr="0027173D">
              <w:rPr>
                <w:rFonts w:ascii="Times New Roman" w:hAnsi="Times New Roman" w:cs="Times New Roman"/>
                <w:sz w:val="24"/>
                <w:szCs w:val="24"/>
                <w:lang w:val="en-US"/>
              </w:rPr>
              <w:t xml:space="preserve">: </w:t>
            </w:r>
            <w:hyperlink r:id="rId7" w:history="1">
              <w:r w:rsidRPr="0027173D">
                <w:rPr>
                  <w:rStyle w:val="a6"/>
                  <w:rFonts w:ascii="Times New Roman" w:hAnsi="Times New Roman" w:cs="Times New Roman"/>
                  <w:sz w:val="24"/>
                  <w:szCs w:val="24"/>
                  <w:lang w:val="en-US"/>
                </w:rPr>
                <w:t>www.sqb.uz</w:t>
              </w:r>
            </w:hyperlink>
          </w:p>
        </w:tc>
        <w:tc>
          <w:tcPr>
            <w:tcW w:w="5103" w:type="dxa"/>
          </w:tcPr>
          <w:p w14:paraId="55510D83" w14:textId="7C45D351" w:rsidR="00437FD0" w:rsidRPr="0027173D" w:rsidRDefault="00437FD0" w:rsidP="00437FD0">
            <w:pPr>
              <w:ind w:firstLine="180"/>
              <w:jc w:val="center"/>
              <w:rPr>
                <w:rFonts w:ascii="Times New Roman" w:hAnsi="Times New Roman" w:cs="Times New Roman"/>
                <w:b/>
                <w:noProof/>
                <w:sz w:val="24"/>
                <w:szCs w:val="24"/>
                <w:lang w:val="uz-Cyrl-UZ"/>
              </w:rPr>
            </w:pPr>
            <w:r w:rsidRPr="0027173D">
              <w:rPr>
                <w:rFonts w:ascii="Times New Roman" w:hAnsi="Times New Roman" w:cs="Times New Roman"/>
                <w:b/>
                <w:sz w:val="24"/>
                <w:szCs w:val="24"/>
                <w:lang w:val="uz-Cyrl-UZ"/>
              </w:rPr>
              <w:lastRenderedPageBreak/>
              <w:t>Юридические адреса:</w:t>
            </w:r>
            <w:r w:rsidRPr="0027173D">
              <w:rPr>
                <w:rFonts w:ascii="Times New Roman" w:hAnsi="Times New Roman" w:cs="Times New Roman"/>
                <w:b/>
                <w:sz w:val="24"/>
                <w:szCs w:val="24"/>
                <w:lang w:val="uz-Cyrl-UZ"/>
              </w:rPr>
              <w:br/>
            </w:r>
            <w:r w:rsidRPr="0027173D">
              <w:rPr>
                <w:rFonts w:ascii="Times New Roman" w:hAnsi="Times New Roman" w:cs="Times New Roman"/>
                <w:b/>
                <w:noProof/>
                <w:sz w:val="24"/>
                <w:szCs w:val="24"/>
                <w:lang w:val="uz-Cyrl-UZ"/>
              </w:rPr>
              <w:t>АКБ «Узпромстройбанк»</w:t>
            </w:r>
          </w:p>
          <w:p w14:paraId="2180460A" w14:textId="77777777" w:rsidR="00437FD0" w:rsidRPr="0027173D" w:rsidRDefault="00437FD0" w:rsidP="00437FD0">
            <w:pPr>
              <w:ind w:firstLine="180"/>
              <w:jc w:val="center"/>
              <w:rPr>
                <w:rFonts w:ascii="Times New Roman" w:hAnsi="Times New Roman" w:cs="Times New Roman"/>
                <w:noProof/>
                <w:sz w:val="24"/>
                <w:szCs w:val="24"/>
                <w:lang w:val="uz-Cyrl-UZ"/>
              </w:rPr>
            </w:pPr>
            <w:r w:rsidRPr="0027173D">
              <w:rPr>
                <w:rFonts w:ascii="Times New Roman" w:hAnsi="Times New Roman" w:cs="Times New Roman"/>
                <w:noProof/>
                <w:sz w:val="24"/>
                <w:szCs w:val="24"/>
                <w:lang w:val="uz-Cyrl-UZ"/>
              </w:rPr>
              <w:lastRenderedPageBreak/>
              <w:t>Адрес: г. Ташкент, Юнусададский район,</w:t>
            </w:r>
            <w:r w:rsidRPr="0027173D">
              <w:rPr>
                <w:rFonts w:ascii="Times New Roman" w:hAnsi="Times New Roman" w:cs="Times New Roman"/>
                <w:noProof/>
                <w:sz w:val="24"/>
                <w:szCs w:val="24"/>
                <w:lang w:val="uz-Cyrl-UZ"/>
              </w:rPr>
              <w:br/>
              <w:t>ул. Шахрисабз, 3</w:t>
            </w:r>
          </w:p>
          <w:p w14:paraId="510BB33E" w14:textId="77777777" w:rsidR="00437FD0" w:rsidRPr="0027173D" w:rsidRDefault="00437FD0" w:rsidP="00437FD0">
            <w:pPr>
              <w:ind w:firstLine="180"/>
              <w:jc w:val="center"/>
              <w:rPr>
                <w:rFonts w:ascii="Times New Roman" w:hAnsi="Times New Roman" w:cs="Times New Roman"/>
                <w:noProof/>
                <w:sz w:val="24"/>
                <w:szCs w:val="24"/>
                <w:lang w:val="uz-Cyrl-UZ"/>
              </w:rPr>
            </w:pPr>
            <w:r w:rsidRPr="0027173D">
              <w:rPr>
                <w:rFonts w:ascii="Times New Roman" w:hAnsi="Times New Roman" w:cs="Times New Roman"/>
                <w:noProof/>
                <w:sz w:val="24"/>
                <w:szCs w:val="24"/>
                <w:lang w:val="uz-Cyrl-UZ"/>
              </w:rPr>
              <w:t>МФО: 00440; ИНН: 200 833 707</w:t>
            </w:r>
          </w:p>
          <w:p w14:paraId="48E8218C" w14:textId="77777777" w:rsidR="00437FD0" w:rsidRPr="0027173D" w:rsidRDefault="00437FD0" w:rsidP="00437FD0">
            <w:pPr>
              <w:ind w:firstLine="180"/>
              <w:jc w:val="center"/>
              <w:rPr>
                <w:rFonts w:ascii="Times New Roman" w:hAnsi="Times New Roman" w:cs="Times New Roman"/>
                <w:sz w:val="24"/>
                <w:szCs w:val="24"/>
                <w:shd w:val="clear" w:color="auto" w:fill="FFFFFF"/>
              </w:rPr>
            </w:pPr>
            <w:r w:rsidRPr="0027173D">
              <w:rPr>
                <w:rFonts w:ascii="Times New Roman" w:hAnsi="Times New Roman" w:cs="Times New Roman"/>
                <w:sz w:val="24"/>
                <w:szCs w:val="24"/>
                <w:shd w:val="clear" w:color="auto" w:fill="FFFFFF"/>
                <w:lang w:val="uz-Cyrl-UZ"/>
              </w:rPr>
              <w:t>Телефон: (99871) 200-43-43, 1180</w:t>
            </w:r>
          </w:p>
          <w:p w14:paraId="332DBC4B" w14:textId="1DC8C024" w:rsidR="00437FD0" w:rsidRPr="0027173D" w:rsidRDefault="00437FD0" w:rsidP="00437FD0">
            <w:pPr>
              <w:ind w:firstLine="567"/>
              <w:jc w:val="center"/>
              <w:rPr>
                <w:rFonts w:ascii="Times New Roman" w:hAnsi="Times New Roman" w:cs="Times New Roman"/>
                <w:sz w:val="24"/>
                <w:szCs w:val="24"/>
                <w:lang w:val="bg-BG"/>
              </w:rPr>
            </w:pPr>
            <w:r w:rsidRPr="0027173D">
              <w:rPr>
                <w:rFonts w:ascii="Times New Roman" w:hAnsi="Times New Roman" w:cs="Times New Roman"/>
                <w:sz w:val="24"/>
                <w:szCs w:val="24"/>
                <w:shd w:val="clear" w:color="auto" w:fill="FFFFFF"/>
                <w:lang w:val="uz-Cyrl-UZ"/>
              </w:rPr>
              <w:t xml:space="preserve">Веб адрес: </w:t>
            </w:r>
            <w:hyperlink r:id="rId8" w:history="1">
              <w:r w:rsidRPr="0027173D">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041F77" w:rsidRDefault="006256DC">
      <w:pPr>
        <w:rPr>
          <w:lang w:val="uz-Cyrl-UZ"/>
        </w:rPr>
      </w:pPr>
    </w:p>
    <w:sectPr w:rsidR="006256DC" w:rsidRPr="00041F7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6D09" w14:textId="77777777" w:rsidR="008D5487" w:rsidRDefault="008D5487" w:rsidP="00E517C6">
      <w:pPr>
        <w:spacing w:after="0" w:line="240" w:lineRule="auto"/>
      </w:pPr>
      <w:r>
        <w:separator/>
      </w:r>
    </w:p>
  </w:endnote>
  <w:endnote w:type="continuationSeparator" w:id="0">
    <w:p w14:paraId="3A77B4FF" w14:textId="77777777" w:rsidR="008D5487" w:rsidRDefault="008D5487" w:rsidP="00E5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24DE" w14:textId="77777777" w:rsidR="00E517C6" w:rsidRDefault="00E517C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AD9A" w14:textId="77777777" w:rsidR="00E517C6" w:rsidRDefault="00E517C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BD4F" w14:textId="77777777" w:rsidR="00E517C6" w:rsidRDefault="00E517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8DA0" w14:textId="77777777" w:rsidR="008D5487" w:rsidRDefault="008D5487" w:rsidP="00E517C6">
      <w:pPr>
        <w:spacing w:after="0" w:line="240" w:lineRule="auto"/>
      </w:pPr>
      <w:r>
        <w:separator/>
      </w:r>
    </w:p>
  </w:footnote>
  <w:footnote w:type="continuationSeparator" w:id="0">
    <w:p w14:paraId="338A4925" w14:textId="77777777" w:rsidR="008D5487" w:rsidRDefault="008D5487" w:rsidP="00E5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34B7" w14:textId="77777777" w:rsidR="00E517C6" w:rsidRDefault="00E517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15CA" w14:textId="7BD474F7" w:rsidR="00E517C6" w:rsidRPr="00E517C6" w:rsidRDefault="00E517C6" w:rsidP="00E517C6">
    <w:pPr>
      <w:pStyle w:val="a7"/>
    </w:pPr>
    <w:r>
      <w:rPr>
        <w:noProof/>
      </w:rPr>
      <w:drawing>
        <wp:inline distT="0" distB="0" distL="0" distR="0" wp14:anchorId="2098205E" wp14:editId="65412F85">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4865" w14:textId="77777777" w:rsidR="00E517C6" w:rsidRDefault="00E517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54A490D"/>
    <w:multiLevelType w:val="hybridMultilevel"/>
    <w:tmpl w:val="74CAEEC6"/>
    <w:lvl w:ilvl="0" w:tplc="3A00612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1"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3"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2"/>
  </w:num>
  <w:num w:numId="4" w16cid:durableId="132522525">
    <w:abstractNumId w:val="10"/>
  </w:num>
  <w:num w:numId="5" w16cid:durableId="1640453921">
    <w:abstractNumId w:val="0"/>
  </w:num>
  <w:num w:numId="6" w16cid:durableId="1127964680">
    <w:abstractNumId w:val="3"/>
  </w:num>
  <w:num w:numId="7" w16cid:durableId="616328091">
    <w:abstractNumId w:val="9"/>
  </w:num>
  <w:num w:numId="8" w16cid:durableId="1920363838">
    <w:abstractNumId w:val="13"/>
  </w:num>
  <w:num w:numId="9" w16cid:durableId="364523935">
    <w:abstractNumId w:val="2"/>
  </w:num>
  <w:num w:numId="10" w16cid:durableId="467480034">
    <w:abstractNumId w:val="8"/>
  </w:num>
  <w:num w:numId="11" w16cid:durableId="1046417482">
    <w:abstractNumId w:val="6"/>
  </w:num>
  <w:num w:numId="12" w16cid:durableId="1972203792">
    <w:abstractNumId w:val="4"/>
  </w:num>
  <w:num w:numId="13" w16cid:durableId="1921020264">
    <w:abstractNumId w:val="11"/>
  </w:num>
  <w:num w:numId="14" w16cid:durableId="1362127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00EFA"/>
    <w:rsid w:val="00041F77"/>
    <w:rsid w:val="00072556"/>
    <w:rsid w:val="00091878"/>
    <w:rsid w:val="000D2C91"/>
    <w:rsid w:val="000E4A58"/>
    <w:rsid w:val="001313A8"/>
    <w:rsid w:val="0013624E"/>
    <w:rsid w:val="0018231C"/>
    <w:rsid w:val="001B48AC"/>
    <w:rsid w:val="00213AEF"/>
    <w:rsid w:val="00263966"/>
    <w:rsid w:val="0027173D"/>
    <w:rsid w:val="00281583"/>
    <w:rsid w:val="002D3F17"/>
    <w:rsid w:val="0030234D"/>
    <w:rsid w:val="00306F93"/>
    <w:rsid w:val="0039404B"/>
    <w:rsid w:val="00437FD0"/>
    <w:rsid w:val="004B0462"/>
    <w:rsid w:val="0054619B"/>
    <w:rsid w:val="005B0F56"/>
    <w:rsid w:val="006256DC"/>
    <w:rsid w:val="006B3218"/>
    <w:rsid w:val="006D1A23"/>
    <w:rsid w:val="006E1308"/>
    <w:rsid w:val="008259FD"/>
    <w:rsid w:val="008D5487"/>
    <w:rsid w:val="00964E5F"/>
    <w:rsid w:val="009B645F"/>
    <w:rsid w:val="00A13426"/>
    <w:rsid w:val="00A66193"/>
    <w:rsid w:val="00AB0310"/>
    <w:rsid w:val="00B91544"/>
    <w:rsid w:val="00C84BF8"/>
    <w:rsid w:val="00CC663F"/>
    <w:rsid w:val="00CD66E6"/>
    <w:rsid w:val="00DC3EA4"/>
    <w:rsid w:val="00E22C07"/>
    <w:rsid w:val="00E30DB5"/>
    <w:rsid w:val="00E34D7E"/>
    <w:rsid w:val="00E517C6"/>
    <w:rsid w:val="00E5360F"/>
    <w:rsid w:val="00EE7A91"/>
    <w:rsid w:val="00F84B9C"/>
    <w:rsid w:val="00F9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E517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17C6"/>
  </w:style>
  <w:style w:type="paragraph" w:styleId="a9">
    <w:name w:val="footer"/>
    <w:basedOn w:val="a"/>
    <w:link w:val="aa"/>
    <w:uiPriority w:val="99"/>
    <w:unhideWhenUsed/>
    <w:rsid w:val="00E517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17C6"/>
  </w:style>
  <w:style w:type="character" w:styleId="ab">
    <w:name w:val="Unresolved Mention"/>
    <w:basedOn w:val="a0"/>
    <w:uiPriority w:val="99"/>
    <w:semiHidden/>
    <w:unhideWhenUsed/>
    <w:rsid w:val="006D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7</cp:revision>
  <dcterms:created xsi:type="dcterms:W3CDTF">2025-03-19T07:54:00Z</dcterms:created>
  <dcterms:modified xsi:type="dcterms:W3CDTF">2025-06-25T14:59:00Z</dcterms:modified>
</cp:coreProperties>
</file>